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39AE" Type="http://schemas.openxmlformats.org/officeDocument/2006/relationships/officeDocument" Target="/word/document.xml" /><Relationship Id="coreRE139AE" Type="http://schemas.openxmlformats.org/package/2006/relationships/metadata/core-properties" Target="/docProps/core.xml" /><Relationship Id="customRE139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27.10.2026 1:26:52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27.10.2026 1:26:52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