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9DF60F" Type="http://schemas.openxmlformats.org/officeDocument/2006/relationships/officeDocument" Target="/word/document.xml" /><Relationship Id="coreR419DF60F" Type="http://schemas.openxmlformats.org/package/2006/relationships/metadata/core-properties" Target="/docProps/core.xml" /><Relationship Id="customR419DF6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zateplovacích systémů (kód: 36-022-H)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zateplovacích systémů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Návrh pracovních postupů a volba technologických podmínek zateplování obvodového pláště budov kontaktními systémy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Posuzování kvality stavebních materiálů dostupnými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Volba, použití a údržba nářadí a pomůcek pro zateplovací práce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Doprava, skladování a příprava materiálů před zpracováním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Výpočty zateplovaných ploch a spotřeby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Příprava podkladu pro zateplovací systém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Zateplování obvodového pláště budov kontaktním systémem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povrchových úprav kontaktního zateplovacího systému omítkami včetně barevných nátěrů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vodorovných konstrukcí – podlah a stropů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Zateplování podzemních částí budov a soklů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4283" w:h="248" w:hRule="exact" w:wrap="none" w:vAnchor="page" w:hAnchor="margin" w:x="28" w:y="11163"/>
        <w:rPr>
          <w:rStyle w:val="C15"/>
          <w:rtl w:val="0"/>
        </w:rPr>
      </w:pPr>
      <w:r>
        <w:rPr>
          <w:rStyle w:val="C15"/>
          <w:rtl w:val="0"/>
        </w:rPr>
        <w:t>Standard je platný od: 03.02.2009 do: 15.04.2013</w:t>
      </w:r>
    </w:p>
    <w:p>
      <w:pPr>
        <w:pStyle w:val="P21"/>
        <w:framePr w:w="7654" w:h="331" w:hRule="exact" w:wrap="none" w:vAnchor="page" w:hAnchor="margin" w:x="28" w:y="15940"/>
        <w:rPr>
          <w:rStyle w:val="C16"/>
          <w:rtl w:val="0"/>
        </w:rPr>
      </w:pPr>
      <w:r>
        <w:rPr>
          <w:rStyle w:val="C16"/>
          <w:rtl w:val="0"/>
        </w:rPr>
        <w:t>Zhotovitel zateplovacích systémů, 13.6.2026 11:50:01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42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jednotlivých odborných způsobilostí.</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 Na příklad při ověřování kompetence „zdění zdiva“ může zadat zdění zdiva z různých materiálů.</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01 3420 Výkresy pozemních staveb – Kreslení výkresů stavební části</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2901 Provádění vnějších tepelně izolačních kompozitních systémů (ETICS)</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ISO 7345 Tepelná izolace – Fyzikální veličiny a definice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13499 (72 7101) Tepelně izolační výrobky pro použití ve stavebnictví – Vnější tepelně izolační kompozitní systémy (ETICS) z pěnového polystyrénu – Specifikace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13500 (72 7102) Tepelně izolační výrobky pro použití ve stavebnictví – Vnější tepelně izolační kompozitní systémy (ETICS) z minerální vlny – Specifikace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TPZ 2001-1 Technická pravidla CZB 2001. Technická pravidla pro navrhování, ověřování a provádění VKZS (vnějších kompozitních zateplovacích systémů); CZB, Praha, 2000</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3713 Navrhování, příprava a provádění vnitřních polymerových omítkových systémů</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způsobilostí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Zhotovitel zateplovacích systémů, 13.6.2026 11:50:01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7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7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7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Zhotovitel zateplovacích systémů, 13.6.2026 11:50:01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