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1F94790" Type="http://schemas.openxmlformats.org/officeDocument/2006/relationships/officeDocument" Target="/word/document.xml" /><Relationship Id="coreR61F94790" Type="http://schemas.openxmlformats.org/package/2006/relationships/metadata/core-properties" Target="/docProps/core.xml" /><Relationship Id="customR61F94790"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Zhotovitel zateplovacích systémů (kód: 36-022-H)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Montér zateplovacích systémů</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Orientace ve stavebních výkresech a dokumentaci a technických listech pro zateplování budov, čtení prováděcích výkresů zateplovacích systémů budov</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3</w:t>
      </w:r>
    </w:p>
    <w:p>
      <w:pPr>
        <w:pStyle w:val="P16"/>
        <w:framePr w:w="9826" w:h="376" w:hRule="exact" w:wrap="none" w:vAnchor="page" w:hAnchor="margin" w:x="45" w:y="6226"/>
        <w:rPr>
          <w:rStyle w:val="C3"/>
          <w:rtl w:val="0"/>
        </w:rPr>
      </w:pPr>
    </w:p>
    <w:p>
      <w:pPr>
        <w:pStyle w:val="P17"/>
        <w:framePr w:w="9774" w:h="249" w:hRule="exact" w:wrap="none" w:vAnchor="page" w:hAnchor="margin" w:x="71" w:y="6282"/>
        <w:rPr>
          <w:rStyle w:val="C13"/>
          <w:rtl w:val="0"/>
        </w:rPr>
      </w:pPr>
      <w:r>
        <w:rPr>
          <w:rStyle w:val="C13"/>
          <w:rtl w:val="0"/>
        </w:rPr>
        <w:t>Orientace v normách a předpisech pro zateplování budov</w:t>
      </w:r>
    </w:p>
    <w:p>
      <w:pPr>
        <w:pStyle w:val="P18"/>
        <w:framePr w:w="805" w:h="376" w:hRule="exact" w:wrap="none" w:vAnchor="page" w:hAnchor="margin" w:x="9916" w:y="6226"/>
        <w:rPr>
          <w:rStyle w:val="C3"/>
          <w:rtl w:val="0"/>
        </w:rPr>
      </w:pPr>
    </w:p>
    <w:p>
      <w:pPr>
        <w:pStyle w:val="P19"/>
        <w:framePr w:w="723" w:h="249" w:hRule="exact" w:wrap="none" w:vAnchor="page" w:hAnchor="margin" w:x="9972" w:y="6282"/>
        <w:rPr>
          <w:rStyle w:val="C14"/>
          <w:rtl w:val="0"/>
        </w:rPr>
      </w:pPr>
      <w:r>
        <w:rPr>
          <w:rStyle w:val="C14"/>
          <w:rtl w:val="0"/>
        </w:rPr>
        <w:t>3</w:t>
      </w:r>
    </w:p>
    <w:p>
      <w:pPr>
        <w:pStyle w:val="P12"/>
        <w:framePr w:w="9826" w:h="607" w:hRule="exact" w:wrap="none" w:vAnchor="page" w:hAnchor="margin" w:x="45" w:y="6603"/>
        <w:rPr>
          <w:rStyle w:val="C3"/>
          <w:rtl w:val="0"/>
        </w:rPr>
      </w:pPr>
    </w:p>
    <w:p>
      <w:pPr>
        <w:pStyle w:val="P13"/>
        <w:framePr w:w="9774" w:h="480" w:hRule="exact" w:wrap="none" w:vAnchor="page" w:hAnchor="margin" w:x="71" w:y="6659"/>
        <w:rPr>
          <w:rStyle w:val="C11"/>
          <w:rtl w:val="0"/>
        </w:rPr>
      </w:pPr>
      <w:r>
        <w:rPr>
          <w:rStyle w:val="C11"/>
          <w:rtl w:val="0"/>
        </w:rPr>
        <w:t>Návrh pracovních postupů a volba technologických podmínek zateplování obvodového pláště budov kontaktními systémy</w:t>
      </w:r>
    </w:p>
    <w:p>
      <w:pPr>
        <w:pStyle w:val="P14"/>
        <w:framePr w:w="805" w:h="607" w:hRule="exact" w:wrap="none" w:vAnchor="page" w:hAnchor="margin" w:x="9916" w:y="6603"/>
        <w:rPr>
          <w:rStyle w:val="C3"/>
          <w:rtl w:val="0"/>
        </w:rPr>
      </w:pPr>
    </w:p>
    <w:p>
      <w:pPr>
        <w:pStyle w:val="P15"/>
        <w:framePr w:w="723" w:h="480" w:hRule="exact" w:wrap="none" w:vAnchor="page" w:hAnchor="margin" w:x="9972" w:y="6659"/>
        <w:rPr>
          <w:rStyle w:val="C12"/>
          <w:rtl w:val="0"/>
        </w:rPr>
      </w:pPr>
      <w:r>
        <w:rPr>
          <w:rStyle w:val="C12"/>
          <w:rtl w:val="0"/>
        </w:rPr>
        <w:t>3</w:t>
      </w:r>
    </w:p>
    <w:p>
      <w:pPr>
        <w:pStyle w:val="P16"/>
        <w:framePr w:w="9826" w:h="376" w:hRule="exact" w:wrap="none" w:vAnchor="page" w:hAnchor="margin" w:x="45" w:y="7209"/>
        <w:rPr>
          <w:rStyle w:val="C3"/>
          <w:rtl w:val="0"/>
        </w:rPr>
      </w:pPr>
    </w:p>
    <w:p>
      <w:pPr>
        <w:pStyle w:val="P17"/>
        <w:framePr w:w="9774" w:h="249" w:hRule="exact" w:wrap="none" w:vAnchor="page" w:hAnchor="margin" w:x="71" w:y="7265"/>
        <w:rPr>
          <w:rStyle w:val="C13"/>
          <w:rtl w:val="0"/>
        </w:rPr>
      </w:pPr>
      <w:r>
        <w:rPr>
          <w:rStyle w:val="C13"/>
          <w:rtl w:val="0"/>
        </w:rPr>
        <w:t>Posuzování kvality stavebních materiálů dostupnými prostředky</w:t>
      </w:r>
    </w:p>
    <w:p>
      <w:pPr>
        <w:pStyle w:val="P18"/>
        <w:framePr w:w="805" w:h="376" w:hRule="exact" w:wrap="none" w:vAnchor="page" w:hAnchor="margin" w:x="9916" w:y="7209"/>
        <w:rPr>
          <w:rStyle w:val="C3"/>
          <w:rtl w:val="0"/>
        </w:rPr>
      </w:pPr>
    </w:p>
    <w:p>
      <w:pPr>
        <w:pStyle w:val="P19"/>
        <w:framePr w:w="723" w:h="249" w:hRule="exact" w:wrap="none" w:vAnchor="page" w:hAnchor="margin" w:x="9972" w:y="7265"/>
        <w:rPr>
          <w:rStyle w:val="C14"/>
          <w:rtl w:val="0"/>
        </w:rPr>
      </w:pPr>
      <w:r>
        <w:rPr>
          <w:rStyle w:val="C14"/>
          <w:rtl w:val="0"/>
        </w:rPr>
        <w:t>3</w:t>
      </w:r>
    </w:p>
    <w:p>
      <w:pPr>
        <w:pStyle w:val="P12"/>
        <w:framePr w:w="9826" w:h="376" w:hRule="exact" w:wrap="none" w:vAnchor="page" w:hAnchor="margin" w:x="45" w:y="7586"/>
        <w:rPr>
          <w:rStyle w:val="C3"/>
          <w:rtl w:val="0"/>
        </w:rPr>
      </w:pPr>
    </w:p>
    <w:p>
      <w:pPr>
        <w:pStyle w:val="P13"/>
        <w:framePr w:w="9774" w:h="249" w:hRule="exact" w:wrap="none" w:vAnchor="page" w:hAnchor="margin" w:x="71" w:y="7642"/>
        <w:rPr>
          <w:rStyle w:val="C11"/>
          <w:rtl w:val="0"/>
        </w:rPr>
      </w:pPr>
      <w:r>
        <w:rPr>
          <w:rStyle w:val="C11"/>
          <w:rtl w:val="0"/>
        </w:rPr>
        <w:t>Volba, použití a údržba nářadí a pomůcek pro zateplovací práce</w:t>
      </w:r>
    </w:p>
    <w:p>
      <w:pPr>
        <w:pStyle w:val="P14"/>
        <w:framePr w:w="805" w:h="376" w:hRule="exact" w:wrap="none" w:vAnchor="page" w:hAnchor="margin" w:x="9916" w:y="7586"/>
        <w:rPr>
          <w:rStyle w:val="C3"/>
          <w:rtl w:val="0"/>
        </w:rPr>
      </w:pPr>
    </w:p>
    <w:p>
      <w:pPr>
        <w:pStyle w:val="P15"/>
        <w:framePr w:w="723" w:h="249" w:hRule="exact" w:wrap="none" w:vAnchor="page" w:hAnchor="margin" w:x="9972" w:y="7642"/>
        <w:rPr>
          <w:rStyle w:val="C12"/>
          <w:rtl w:val="0"/>
        </w:rPr>
      </w:pPr>
      <w:r>
        <w:rPr>
          <w:rStyle w:val="C12"/>
          <w:rtl w:val="0"/>
        </w:rPr>
        <w:t>2</w:t>
      </w:r>
    </w:p>
    <w:p>
      <w:pPr>
        <w:pStyle w:val="P16"/>
        <w:framePr w:w="9826" w:h="376" w:hRule="exact" w:wrap="none" w:vAnchor="page" w:hAnchor="margin" w:x="45" w:y="7962"/>
        <w:rPr>
          <w:rStyle w:val="C3"/>
          <w:rtl w:val="0"/>
        </w:rPr>
      </w:pPr>
    </w:p>
    <w:p>
      <w:pPr>
        <w:pStyle w:val="P17"/>
        <w:framePr w:w="9774" w:h="249" w:hRule="exact" w:wrap="none" w:vAnchor="page" w:hAnchor="margin" w:x="71" w:y="8018"/>
        <w:rPr>
          <w:rStyle w:val="C13"/>
          <w:rtl w:val="0"/>
        </w:rPr>
      </w:pPr>
      <w:r>
        <w:rPr>
          <w:rStyle w:val="C13"/>
          <w:rtl w:val="0"/>
        </w:rPr>
        <w:t>Doprava, skladování a příprava materiálů před zpracováním</w:t>
      </w:r>
    </w:p>
    <w:p>
      <w:pPr>
        <w:pStyle w:val="P18"/>
        <w:framePr w:w="805" w:h="376" w:hRule="exact" w:wrap="none" w:vAnchor="page" w:hAnchor="margin" w:x="9916" w:y="7962"/>
        <w:rPr>
          <w:rStyle w:val="C3"/>
          <w:rtl w:val="0"/>
        </w:rPr>
      </w:pPr>
    </w:p>
    <w:p>
      <w:pPr>
        <w:pStyle w:val="P19"/>
        <w:framePr w:w="723" w:h="249" w:hRule="exact" w:wrap="none" w:vAnchor="page" w:hAnchor="margin" w:x="9972" w:y="8018"/>
        <w:rPr>
          <w:rStyle w:val="C14"/>
          <w:rtl w:val="0"/>
        </w:rPr>
      </w:pPr>
      <w:r>
        <w:rPr>
          <w:rStyle w:val="C14"/>
          <w:rtl w:val="0"/>
        </w:rPr>
        <w:t>2</w:t>
      </w:r>
    </w:p>
    <w:p>
      <w:pPr>
        <w:pStyle w:val="P12"/>
        <w:framePr w:w="9826" w:h="376" w:hRule="exact" w:wrap="none" w:vAnchor="page" w:hAnchor="margin" w:x="45" w:y="8338"/>
        <w:rPr>
          <w:rStyle w:val="C3"/>
          <w:rtl w:val="0"/>
        </w:rPr>
      </w:pPr>
    </w:p>
    <w:p>
      <w:pPr>
        <w:pStyle w:val="P13"/>
        <w:framePr w:w="9774" w:h="249" w:hRule="exact" w:wrap="none" w:vAnchor="page" w:hAnchor="margin" w:x="71" w:y="8394"/>
        <w:rPr>
          <w:rStyle w:val="C11"/>
          <w:rtl w:val="0"/>
        </w:rPr>
      </w:pPr>
      <w:r>
        <w:rPr>
          <w:rStyle w:val="C11"/>
          <w:rtl w:val="0"/>
        </w:rPr>
        <w:t>Výpočty zateplovaných ploch a spotřeby materiálů</w:t>
      </w:r>
    </w:p>
    <w:p>
      <w:pPr>
        <w:pStyle w:val="P14"/>
        <w:framePr w:w="805" w:h="376" w:hRule="exact" w:wrap="none" w:vAnchor="page" w:hAnchor="margin" w:x="9916" w:y="8338"/>
        <w:rPr>
          <w:rStyle w:val="C3"/>
          <w:rtl w:val="0"/>
        </w:rPr>
      </w:pPr>
    </w:p>
    <w:p>
      <w:pPr>
        <w:pStyle w:val="P15"/>
        <w:framePr w:w="723" w:h="249" w:hRule="exact" w:wrap="none" w:vAnchor="page" w:hAnchor="margin" w:x="9972" w:y="8394"/>
        <w:rPr>
          <w:rStyle w:val="C12"/>
          <w:rtl w:val="0"/>
        </w:rPr>
      </w:pPr>
      <w:r>
        <w:rPr>
          <w:rStyle w:val="C12"/>
          <w:rtl w:val="0"/>
        </w:rPr>
        <w:t>3</w:t>
      </w:r>
    </w:p>
    <w:p>
      <w:pPr>
        <w:pStyle w:val="P16"/>
        <w:framePr w:w="9826" w:h="376" w:hRule="exact" w:wrap="none" w:vAnchor="page" w:hAnchor="margin" w:x="45" w:y="8714"/>
        <w:rPr>
          <w:rStyle w:val="C3"/>
          <w:rtl w:val="0"/>
        </w:rPr>
      </w:pPr>
    </w:p>
    <w:p>
      <w:pPr>
        <w:pStyle w:val="P17"/>
        <w:framePr w:w="9774" w:h="249" w:hRule="exact" w:wrap="none" w:vAnchor="page" w:hAnchor="margin" w:x="71" w:y="8770"/>
        <w:rPr>
          <w:rStyle w:val="C13"/>
          <w:rtl w:val="0"/>
        </w:rPr>
      </w:pPr>
      <w:r>
        <w:rPr>
          <w:rStyle w:val="C13"/>
          <w:rtl w:val="0"/>
        </w:rPr>
        <w:t>Příprava podkladu pro zateplovací systém</w:t>
      </w:r>
    </w:p>
    <w:p>
      <w:pPr>
        <w:pStyle w:val="P18"/>
        <w:framePr w:w="805" w:h="376" w:hRule="exact" w:wrap="none" w:vAnchor="page" w:hAnchor="margin" w:x="9916" w:y="8714"/>
        <w:rPr>
          <w:rStyle w:val="C3"/>
          <w:rtl w:val="0"/>
        </w:rPr>
      </w:pPr>
    </w:p>
    <w:p>
      <w:pPr>
        <w:pStyle w:val="P19"/>
        <w:framePr w:w="723" w:h="249" w:hRule="exact" w:wrap="none" w:vAnchor="page" w:hAnchor="margin" w:x="9972" w:y="8770"/>
        <w:rPr>
          <w:rStyle w:val="C14"/>
          <w:rtl w:val="0"/>
        </w:rPr>
      </w:pPr>
      <w:r>
        <w:rPr>
          <w:rStyle w:val="C14"/>
          <w:rtl w:val="0"/>
        </w:rPr>
        <w:t>2</w:t>
      </w:r>
    </w:p>
    <w:p>
      <w:pPr>
        <w:pStyle w:val="P12"/>
        <w:framePr w:w="9826" w:h="376" w:hRule="exact" w:wrap="none" w:vAnchor="page" w:hAnchor="margin" w:x="45" w:y="9091"/>
        <w:rPr>
          <w:rStyle w:val="C3"/>
          <w:rtl w:val="0"/>
        </w:rPr>
      </w:pPr>
    </w:p>
    <w:p>
      <w:pPr>
        <w:pStyle w:val="P13"/>
        <w:framePr w:w="9774" w:h="249" w:hRule="exact" w:wrap="none" w:vAnchor="page" w:hAnchor="margin" w:x="71" w:y="9147"/>
        <w:rPr>
          <w:rStyle w:val="C11"/>
          <w:rtl w:val="0"/>
        </w:rPr>
      </w:pPr>
      <w:r>
        <w:rPr>
          <w:rStyle w:val="C11"/>
          <w:rtl w:val="0"/>
        </w:rPr>
        <w:t>Zateplování obvodového pláště budov kontaktním systémem</w:t>
      </w:r>
    </w:p>
    <w:p>
      <w:pPr>
        <w:pStyle w:val="P14"/>
        <w:framePr w:w="805" w:h="376" w:hRule="exact" w:wrap="none" w:vAnchor="page" w:hAnchor="margin" w:x="9916" w:y="9091"/>
        <w:rPr>
          <w:rStyle w:val="C3"/>
          <w:rtl w:val="0"/>
        </w:rPr>
      </w:pPr>
    </w:p>
    <w:p>
      <w:pPr>
        <w:pStyle w:val="P15"/>
        <w:framePr w:w="723" w:h="249" w:hRule="exact" w:wrap="none" w:vAnchor="page" w:hAnchor="margin" w:x="9972" w:y="9147"/>
        <w:rPr>
          <w:rStyle w:val="C12"/>
          <w:rtl w:val="0"/>
        </w:rPr>
      </w:pPr>
      <w:r>
        <w:rPr>
          <w:rStyle w:val="C12"/>
          <w:rtl w:val="0"/>
        </w:rPr>
        <w:t>3</w:t>
      </w:r>
    </w:p>
    <w:p>
      <w:pPr>
        <w:pStyle w:val="P16"/>
        <w:framePr w:w="9826" w:h="376" w:hRule="exact" w:wrap="none" w:vAnchor="page" w:hAnchor="margin" w:x="45" w:y="9467"/>
        <w:rPr>
          <w:rStyle w:val="C3"/>
          <w:rtl w:val="0"/>
        </w:rPr>
      </w:pPr>
    </w:p>
    <w:p>
      <w:pPr>
        <w:pStyle w:val="P17"/>
        <w:framePr w:w="9774" w:h="249" w:hRule="exact" w:wrap="none" w:vAnchor="page" w:hAnchor="margin" w:x="71" w:y="9523"/>
        <w:rPr>
          <w:rStyle w:val="C13"/>
          <w:rtl w:val="0"/>
        </w:rPr>
      </w:pPr>
      <w:r>
        <w:rPr>
          <w:rStyle w:val="C13"/>
          <w:rtl w:val="0"/>
        </w:rPr>
        <w:t>Provádění povrchových úprav kontaktního zateplovacího systému omítkami včetně barevných nátěrů</w:t>
      </w:r>
    </w:p>
    <w:p>
      <w:pPr>
        <w:pStyle w:val="P18"/>
        <w:framePr w:w="805" w:h="376" w:hRule="exact" w:wrap="none" w:vAnchor="page" w:hAnchor="margin" w:x="9916" w:y="9467"/>
        <w:rPr>
          <w:rStyle w:val="C3"/>
          <w:rtl w:val="0"/>
        </w:rPr>
      </w:pPr>
    </w:p>
    <w:p>
      <w:pPr>
        <w:pStyle w:val="P19"/>
        <w:framePr w:w="723" w:h="249" w:hRule="exact" w:wrap="none" w:vAnchor="page" w:hAnchor="margin" w:x="9972" w:y="9523"/>
        <w:rPr>
          <w:rStyle w:val="C14"/>
          <w:rtl w:val="0"/>
        </w:rPr>
      </w:pPr>
      <w:r>
        <w:rPr>
          <w:rStyle w:val="C14"/>
          <w:rtl w:val="0"/>
        </w:rPr>
        <w:t>3</w:t>
      </w:r>
    </w:p>
    <w:p>
      <w:pPr>
        <w:pStyle w:val="P12"/>
        <w:framePr w:w="9826" w:h="376" w:hRule="exact" w:wrap="none" w:vAnchor="page" w:hAnchor="margin" w:x="45" w:y="9843"/>
        <w:rPr>
          <w:rStyle w:val="C3"/>
          <w:rtl w:val="0"/>
        </w:rPr>
      </w:pPr>
    </w:p>
    <w:p>
      <w:pPr>
        <w:pStyle w:val="P13"/>
        <w:framePr w:w="9774" w:h="249" w:hRule="exact" w:wrap="none" w:vAnchor="page" w:hAnchor="margin" w:x="71" w:y="9899"/>
        <w:rPr>
          <w:rStyle w:val="C11"/>
          <w:rtl w:val="0"/>
        </w:rPr>
      </w:pPr>
      <w:r>
        <w:rPr>
          <w:rStyle w:val="C11"/>
          <w:rtl w:val="0"/>
        </w:rPr>
        <w:t>Zateplování vodorovných konstrukcí – podlah a stropů</w:t>
      </w:r>
    </w:p>
    <w:p>
      <w:pPr>
        <w:pStyle w:val="P14"/>
        <w:framePr w:w="805" w:h="376" w:hRule="exact" w:wrap="none" w:vAnchor="page" w:hAnchor="margin" w:x="9916" w:y="9843"/>
        <w:rPr>
          <w:rStyle w:val="C3"/>
          <w:rtl w:val="0"/>
        </w:rPr>
      </w:pPr>
    </w:p>
    <w:p>
      <w:pPr>
        <w:pStyle w:val="P15"/>
        <w:framePr w:w="723" w:h="249" w:hRule="exact" w:wrap="none" w:vAnchor="page" w:hAnchor="margin" w:x="9972" w:y="9899"/>
        <w:rPr>
          <w:rStyle w:val="C12"/>
          <w:rtl w:val="0"/>
        </w:rPr>
      </w:pPr>
      <w:r>
        <w:rPr>
          <w:rStyle w:val="C12"/>
          <w:rtl w:val="0"/>
        </w:rPr>
        <w:t>2</w:t>
      </w:r>
    </w:p>
    <w:p>
      <w:pPr>
        <w:pStyle w:val="P16"/>
        <w:framePr w:w="9826" w:h="376" w:hRule="exact" w:wrap="none" w:vAnchor="page" w:hAnchor="margin" w:x="45" w:y="10219"/>
        <w:rPr>
          <w:rStyle w:val="C3"/>
          <w:rtl w:val="0"/>
        </w:rPr>
      </w:pPr>
    </w:p>
    <w:p>
      <w:pPr>
        <w:pStyle w:val="P17"/>
        <w:framePr w:w="9774" w:h="249" w:hRule="exact" w:wrap="none" w:vAnchor="page" w:hAnchor="margin" w:x="71" w:y="10275"/>
        <w:rPr>
          <w:rStyle w:val="C13"/>
          <w:rtl w:val="0"/>
        </w:rPr>
      </w:pPr>
      <w:r>
        <w:rPr>
          <w:rStyle w:val="C13"/>
          <w:rtl w:val="0"/>
        </w:rPr>
        <w:t>Zateplování podzemních částí budov a soklů</w:t>
      </w:r>
    </w:p>
    <w:p>
      <w:pPr>
        <w:pStyle w:val="P18"/>
        <w:framePr w:w="805" w:h="376" w:hRule="exact" w:wrap="none" w:vAnchor="page" w:hAnchor="margin" w:x="9916" w:y="10219"/>
        <w:rPr>
          <w:rStyle w:val="C3"/>
          <w:rtl w:val="0"/>
        </w:rPr>
      </w:pPr>
    </w:p>
    <w:p>
      <w:pPr>
        <w:pStyle w:val="P19"/>
        <w:framePr w:w="723" w:h="249" w:hRule="exact" w:wrap="none" w:vAnchor="page" w:hAnchor="margin" w:x="9972" w:y="10275"/>
        <w:rPr>
          <w:rStyle w:val="C14"/>
          <w:rtl w:val="0"/>
        </w:rPr>
      </w:pPr>
      <w:r>
        <w:rPr>
          <w:rStyle w:val="C14"/>
          <w:rtl w:val="0"/>
        </w:rPr>
        <w:t>3</w:t>
      </w:r>
    </w:p>
    <w:p>
      <w:pPr>
        <w:pStyle w:val="P7"/>
        <w:framePr w:w="8788" w:h="340" w:hRule="exact" w:wrap="none" w:vAnchor="page" w:hAnchor="margin" w:x="28" w:y="10822"/>
        <w:rPr>
          <w:rStyle w:val="C8"/>
          <w:rtl w:val="0"/>
        </w:rPr>
      </w:pPr>
      <w:r>
        <w:rPr>
          <w:rStyle w:val="C8"/>
          <w:rtl w:val="0"/>
        </w:rPr>
        <w:t>Platnost standardu</w:t>
      </w:r>
    </w:p>
    <w:p>
      <w:pPr>
        <w:pStyle w:val="P20"/>
        <w:framePr w:w="4283" w:h="248" w:hRule="exact" w:wrap="none" w:vAnchor="page" w:hAnchor="margin" w:x="28" w:y="11163"/>
        <w:rPr>
          <w:rStyle w:val="C15"/>
          <w:rtl w:val="0"/>
        </w:rPr>
      </w:pPr>
      <w:r>
        <w:rPr>
          <w:rStyle w:val="C15"/>
          <w:rtl w:val="0"/>
        </w:rPr>
        <w:t>Standard je platný od: 03.02.2009 do: 15.04.2013</w:t>
      </w:r>
    </w:p>
    <w:p>
      <w:pPr>
        <w:pStyle w:val="P21"/>
        <w:framePr w:w="7654" w:h="331" w:hRule="exact" w:wrap="none" w:vAnchor="page" w:hAnchor="margin" w:x="28" w:y="15940"/>
        <w:rPr>
          <w:rStyle w:val="C16"/>
          <w:rtl w:val="0"/>
        </w:rPr>
      </w:pPr>
      <w:r>
        <w:rPr>
          <w:rStyle w:val="C16"/>
          <w:rtl w:val="0"/>
        </w:rPr>
        <w:t>Zhotovitel zateplovacích systémů, 13.6.2026 13:32:44</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Orientace ve stavebních výkresech a dokumentaci a technických listech pro zateplování budov, čtení prováděcích výkresů zateplovacích systémů budov</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607" w:hRule="exact" w:wrap="none" w:vAnchor="page" w:hAnchor="margin" w:x="45" w:y="3735"/>
        <w:rPr>
          <w:rStyle w:val="C3"/>
          <w:rtl w:val="0"/>
        </w:rPr>
      </w:pPr>
    </w:p>
    <w:p>
      <w:pPr>
        <w:pStyle w:val="P13"/>
        <w:framePr w:w="6658" w:h="480" w:hRule="exact" w:wrap="none" w:vAnchor="page" w:hAnchor="margin" w:x="71" w:y="3791"/>
        <w:rPr>
          <w:rStyle w:val="C11"/>
          <w:rtl w:val="0"/>
        </w:rPr>
      </w:pPr>
      <w:r>
        <w:rPr>
          <w:rStyle w:val="C11"/>
          <w:rtl w:val="0"/>
        </w:rPr>
        <w:t>a) Rozlišit stavební dokumentaci a výkresy podle druhů</w:t>
      </w:r>
    </w:p>
    <w:p>
      <w:pPr>
        <w:pStyle w:val="P28"/>
        <w:framePr w:w="3921" w:h="607" w:hRule="exact" w:wrap="none" w:vAnchor="page" w:hAnchor="margin" w:x="6800" w:y="3735"/>
        <w:rPr>
          <w:rStyle w:val="C3"/>
          <w:rtl w:val="0"/>
        </w:rPr>
      </w:pPr>
    </w:p>
    <w:p>
      <w:pPr>
        <w:pStyle w:val="P29"/>
        <w:framePr w:w="3839" w:h="480" w:hRule="exact" w:wrap="none" w:vAnchor="page" w:hAnchor="margin" w:x="6856" w:y="3791"/>
        <w:rPr>
          <w:rStyle w:val="C21"/>
          <w:rtl w:val="0"/>
        </w:rPr>
      </w:pPr>
      <w:r>
        <w:rPr>
          <w:rStyle w:val="C21"/>
          <w:rtl w:val="0"/>
        </w:rPr>
        <w:t>Slovně nad stavební dokumentací a prakticky číst výkresy</w:t>
      </w:r>
    </w:p>
    <w:p>
      <w:pPr>
        <w:pStyle w:val="P16"/>
        <w:framePr w:w="6710" w:h="607" w:hRule="exact" w:wrap="none" w:vAnchor="page" w:hAnchor="margin" w:x="45" w:y="4341"/>
        <w:rPr>
          <w:rStyle w:val="C3"/>
          <w:rtl w:val="0"/>
        </w:rPr>
      </w:pPr>
    </w:p>
    <w:p>
      <w:pPr>
        <w:pStyle w:val="P17"/>
        <w:framePr w:w="6658" w:h="480" w:hRule="exact" w:wrap="none" w:vAnchor="page" w:hAnchor="margin" w:x="71" w:y="4397"/>
        <w:rPr>
          <w:rStyle w:val="C13"/>
          <w:rtl w:val="0"/>
        </w:rPr>
      </w:pPr>
      <w:r>
        <w:rPr>
          <w:rStyle w:val="C13"/>
          <w:rtl w:val="0"/>
        </w:rPr>
        <w:t>b) Číst prováděcí výkresy zateplovacích systémů</w:t>
      </w:r>
    </w:p>
    <w:p>
      <w:pPr>
        <w:pStyle w:val="P30"/>
        <w:framePr w:w="3921" w:h="607" w:hRule="exact" w:wrap="none" w:vAnchor="page" w:hAnchor="margin" w:x="6800" w:y="4341"/>
        <w:rPr>
          <w:rStyle w:val="C3"/>
          <w:rtl w:val="0"/>
        </w:rPr>
      </w:pPr>
    </w:p>
    <w:p>
      <w:pPr>
        <w:pStyle w:val="P31"/>
        <w:framePr w:w="3839" w:h="480" w:hRule="exact" w:wrap="none" w:vAnchor="page" w:hAnchor="margin" w:x="6856" w:y="4397"/>
        <w:rPr>
          <w:rStyle w:val="C22"/>
          <w:rtl w:val="0"/>
        </w:rPr>
      </w:pPr>
      <w:r>
        <w:rPr>
          <w:rStyle w:val="C22"/>
          <w:rtl w:val="0"/>
        </w:rPr>
        <w:t>Slovně nad stavební dokumentací a prakticky číst výkresy</w:t>
      </w:r>
    </w:p>
    <w:p>
      <w:pPr>
        <w:pStyle w:val="P32"/>
        <w:framePr w:w="10710" w:h="248" w:hRule="exact" w:wrap="none" w:vAnchor="page" w:hAnchor="margin" w:x="28" w:y="5062"/>
        <w:rPr>
          <w:rStyle w:val="C23"/>
          <w:rtl w:val="0"/>
        </w:rPr>
      </w:pPr>
      <w:r>
        <w:rPr>
          <w:rStyle w:val="C23"/>
          <w:rtl w:val="0"/>
        </w:rPr>
        <w:t>Je třeba splnit obě kritéria.</w:t>
      </w:r>
    </w:p>
    <w:p>
      <w:pPr>
        <w:pStyle w:val="P23"/>
        <w:framePr w:w="10710" w:h="340" w:hRule="exact" w:wrap="none" w:vAnchor="page" w:hAnchor="margin" w:x="28" w:y="5497"/>
        <w:rPr>
          <w:rStyle w:val="C18"/>
          <w:rtl w:val="0"/>
        </w:rPr>
      </w:pPr>
      <w:r>
        <w:rPr>
          <w:rStyle w:val="C18"/>
          <w:rtl w:val="0"/>
        </w:rPr>
        <w:t>Orientace v normách a předpisech pro zateplování budov</w:t>
      </w:r>
    </w:p>
    <w:p>
      <w:pPr>
        <w:pStyle w:val="P24"/>
        <w:framePr w:w="6713" w:h="376" w:hRule="exact" w:wrap="none" w:vAnchor="page" w:hAnchor="margin" w:x="45" w:y="5937"/>
        <w:rPr>
          <w:rStyle w:val="C3"/>
          <w:rtl w:val="0"/>
        </w:rPr>
      </w:pPr>
    </w:p>
    <w:p>
      <w:pPr>
        <w:pStyle w:val="P25"/>
        <w:framePr w:w="6661" w:h="249" w:hRule="exact" w:wrap="none" w:vAnchor="page" w:hAnchor="margin" w:x="71" w:y="6008"/>
        <w:rPr>
          <w:rStyle w:val="C19"/>
          <w:rtl w:val="0"/>
        </w:rPr>
      </w:pPr>
      <w:r>
        <w:rPr>
          <w:rStyle w:val="C19"/>
          <w:rtl w:val="0"/>
        </w:rPr>
        <w:t>Kritéria hodnocení</w:t>
      </w:r>
    </w:p>
    <w:p>
      <w:pPr>
        <w:pStyle w:val="P26"/>
        <w:framePr w:w="3918" w:h="376" w:hRule="exact" w:wrap="none" w:vAnchor="page" w:hAnchor="margin" w:x="6803" w:y="5937"/>
        <w:rPr>
          <w:rStyle w:val="C3"/>
          <w:rtl w:val="0"/>
        </w:rPr>
      </w:pPr>
    </w:p>
    <w:p>
      <w:pPr>
        <w:pStyle w:val="P27"/>
        <w:framePr w:w="3836" w:h="249" w:hRule="exact" w:wrap="none" w:vAnchor="page" w:hAnchor="margin" w:x="6859" w:y="6008"/>
        <w:rPr>
          <w:rStyle w:val="C20"/>
          <w:rtl w:val="0"/>
        </w:rPr>
      </w:pPr>
      <w:r>
        <w:rPr>
          <w:rStyle w:val="C20"/>
          <w:rtl w:val="0"/>
        </w:rPr>
        <w:t>Způsoby ověření</w:t>
      </w:r>
    </w:p>
    <w:p>
      <w:pPr>
        <w:pStyle w:val="P12"/>
        <w:framePr w:w="6710" w:h="607" w:hRule="exact" w:wrap="none" w:vAnchor="page" w:hAnchor="margin" w:x="45" w:y="6313"/>
        <w:rPr>
          <w:rStyle w:val="C3"/>
          <w:rtl w:val="0"/>
        </w:rPr>
      </w:pPr>
    </w:p>
    <w:p>
      <w:pPr>
        <w:pStyle w:val="P13"/>
        <w:framePr w:w="6658" w:h="480" w:hRule="exact" w:wrap="none" w:vAnchor="page" w:hAnchor="margin" w:x="71" w:y="6369"/>
        <w:rPr>
          <w:rStyle w:val="C11"/>
          <w:rtl w:val="0"/>
        </w:rPr>
      </w:pPr>
      <w:r>
        <w:rPr>
          <w:rStyle w:val="C11"/>
          <w:rtl w:val="0"/>
        </w:rPr>
        <w:t>a) Orientovat se v normách a předpisech pro zateplování budov</w:t>
      </w:r>
    </w:p>
    <w:p>
      <w:pPr>
        <w:pStyle w:val="P28"/>
        <w:framePr w:w="3921" w:h="607" w:hRule="exact" w:wrap="none" w:vAnchor="page" w:hAnchor="margin" w:x="6800" w:y="6313"/>
        <w:rPr>
          <w:rStyle w:val="C3"/>
          <w:rtl w:val="0"/>
        </w:rPr>
      </w:pPr>
    </w:p>
    <w:p>
      <w:pPr>
        <w:pStyle w:val="P29"/>
        <w:framePr w:w="3839" w:h="480" w:hRule="exact" w:wrap="none" w:vAnchor="page" w:hAnchor="margin" w:x="6856" w:y="6369"/>
        <w:rPr>
          <w:rStyle w:val="C21"/>
          <w:rtl w:val="0"/>
        </w:rPr>
      </w:pPr>
      <w:r>
        <w:rPr>
          <w:rStyle w:val="C21"/>
          <w:rtl w:val="0"/>
        </w:rPr>
        <w:t>Slovně vysvětlit pojmy a pravidla pro zateplování budov</w:t>
      </w:r>
    </w:p>
    <w:p>
      <w:pPr>
        <w:pStyle w:val="P32"/>
        <w:framePr w:w="10710" w:h="248" w:hRule="exact" w:wrap="none" w:vAnchor="page" w:hAnchor="margin" w:x="28" w:y="7033"/>
        <w:rPr>
          <w:rStyle w:val="C23"/>
          <w:rtl w:val="0"/>
        </w:rPr>
      </w:pPr>
      <w:r>
        <w:rPr>
          <w:rStyle w:val="C23"/>
          <w:rtl w:val="0"/>
        </w:rPr>
        <w:t>Je třeba splnit kritérium.</w:t>
      </w:r>
    </w:p>
    <w:p>
      <w:pPr>
        <w:pStyle w:val="P23"/>
        <w:framePr w:w="10710" w:h="547" w:hRule="exact" w:wrap="none" w:vAnchor="page" w:hAnchor="margin" w:x="28" w:y="7469"/>
        <w:rPr>
          <w:rStyle w:val="C18"/>
          <w:rtl w:val="0"/>
        </w:rPr>
      </w:pPr>
      <w:r>
        <w:rPr>
          <w:rStyle w:val="C18"/>
          <w:rtl w:val="0"/>
        </w:rPr>
        <w:t>Návrh pracovních postupů a volba technologických podmínek zateplování obvodového pláště budov kontaktními systémy</w:t>
      </w:r>
    </w:p>
    <w:p>
      <w:pPr>
        <w:pStyle w:val="P24"/>
        <w:framePr w:w="6713" w:h="376" w:hRule="exact" w:wrap="none" w:vAnchor="page" w:hAnchor="margin" w:x="45" w:y="8115"/>
        <w:rPr>
          <w:rStyle w:val="C3"/>
          <w:rtl w:val="0"/>
        </w:rPr>
      </w:pPr>
    </w:p>
    <w:p>
      <w:pPr>
        <w:pStyle w:val="P25"/>
        <w:framePr w:w="6661" w:h="249" w:hRule="exact" w:wrap="none" w:vAnchor="page" w:hAnchor="margin" w:x="71" w:y="8186"/>
        <w:rPr>
          <w:rStyle w:val="C19"/>
          <w:rtl w:val="0"/>
        </w:rPr>
      </w:pPr>
      <w:r>
        <w:rPr>
          <w:rStyle w:val="C19"/>
          <w:rtl w:val="0"/>
        </w:rPr>
        <w:t>Kritéria hodnocení</w:t>
      </w:r>
    </w:p>
    <w:p>
      <w:pPr>
        <w:pStyle w:val="P26"/>
        <w:framePr w:w="3918" w:h="376" w:hRule="exact" w:wrap="none" w:vAnchor="page" w:hAnchor="margin" w:x="6803" w:y="8115"/>
        <w:rPr>
          <w:rStyle w:val="C3"/>
          <w:rtl w:val="0"/>
        </w:rPr>
      </w:pPr>
    </w:p>
    <w:p>
      <w:pPr>
        <w:pStyle w:val="P27"/>
        <w:framePr w:w="3836" w:h="249" w:hRule="exact" w:wrap="none" w:vAnchor="page" w:hAnchor="margin" w:x="6859" w:y="8186"/>
        <w:rPr>
          <w:rStyle w:val="C20"/>
          <w:rtl w:val="0"/>
        </w:rPr>
      </w:pPr>
      <w:r>
        <w:rPr>
          <w:rStyle w:val="C20"/>
          <w:rtl w:val="0"/>
        </w:rPr>
        <w:t>Způsoby ověření</w:t>
      </w:r>
    </w:p>
    <w:p>
      <w:pPr>
        <w:pStyle w:val="P12"/>
        <w:framePr w:w="6710" w:h="607" w:hRule="exact" w:wrap="none" w:vAnchor="page" w:hAnchor="margin" w:x="45" w:y="8492"/>
        <w:rPr>
          <w:rStyle w:val="C3"/>
          <w:rtl w:val="0"/>
        </w:rPr>
      </w:pPr>
    </w:p>
    <w:p>
      <w:pPr>
        <w:pStyle w:val="P13"/>
        <w:framePr w:w="6658" w:h="480" w:hRule="exact" w:wrap="none" w:vAnchor="page" w:hAnchor="margin" w:x="71" w:y="8548"/>
        <w:rPr>
          <w:rStyle w:val="C11"/>
          <w:rtl w:val="0"/>
        </w:rPr>
      </w:pPr>
      <w:r>
        <w:rPr>
          <w:rStyle w:val="C11"/>
          <w:rtl w:val="0"/>
        </w:rPr>
        <w:t>a) Navrhnout postup práce při zateplování obvodového pláště budov kontaktním systémem</w:t>
      </w:r>
    </w:p>
    <w:p>
      <w:pPr>
        <w:pStyle w:val="P28"/>
        <w:framePr w:w="3921" w:h="607" w:hRule="exact" w:wrap="none" w:vAnchor="page" w:hAnchor="margin" w:x="6800" w:y="8492"/>
        <w:rPr>
          <w:rStyle w:val="C3"/>
          <w:rtl w:val="0"/>
        </w:rPr>
      </w:pPr>
    </w:p>
    <w:p>
      <w:pPr>
        <w:pStyle w:val="P29"/>
        <w:framePr w:w="3839" w:h="480" w:hRule="exact" w:wrap="none" w:vAnchor="page" w:hAnchor="margin" w:x="6856" w:y="8548"/>
        <w:rPr>
          <w:rStyle w:val="C21"/>
          <w:rtl w:val="0"/>
        </w:rPr>
      </w:pPr>
      <w:r>
        <w:rPr>
          <w:rStyle w:val="C21"/>
          <w:rtl w:val="0"/>
        </w:rPr>
        <w:t>Písemně, volbu slovně odůvodnit</w:t>
      </w:r>
    </w:p>
    <w:p>
      <w:pPr>
        <w:pStyle w:val="P16"/>
        <w:framePr w:w="6710" w:h="376" w:hRule="exact" w:wrap="none" w:vAnchor="page" w:hAnchor="margin" w:x="45" w:y="9098"/>
        <w:rPr>
          <w:rStyle w:val="C3"/>
          <w:rtl w:val="0"/>
        </w:rPr>
      </w:pPr>
    </w:p>
    <w:p>
      <w:pPr>
        <w:pStyle w:val="P17"/>
        <w:framePr w:w="6658" w:h="249" w:hRule="exact" w:wrap="none" w:vAnchor="page" w:hAnchor="margin" w:x="71" w:y="9154"/>
        <w:rPr>
          <w:rStyle w:val="C13"/>
          <w:rtl w:val="0"/>
        </w:rPr>
      </w:pPr>
      <w:r>
        <w:rPr>
          <w:rStyle w:val="C13"/>
          <w:rtl w:val="0"/>
        </w:rPr>
        <w:t>b) Posoudit technologické podmínky pro zateplovací práce</w:t>
      </w:r>
    </w:p>
    <w:p>
      <w:pPr>
        <w:pStyle w:val="P30"/>
        <w:framePr w:w="3921" w:h="376" w:hRule="exact" w:wrap="none" w:vAnchor="page" w:hAnchor="margin" w:x="6800" w:y="9098"/>
        <w:rPr>
          <w:rStyle w:val="C3"/>
          <w:rtl w:val="0"/>
        </w:rPr>
      </w:pPr>
    </w:p>
    <w:p>
      <w:pPr>
        <w:pStyle w:val="P31"/>
        <w:framePr w:w="3839" w:h="249" w:hRule="exact" w:wrap="none" w:vAnchor="page" w:hAnchor="margin" w:x="6856" w:y="9154"/>
        <w:rPr>
          <w:rStyle w:val="C22"/>
          <w:rtl w:val="0"/>
        </w:rPr>
      </w:pPr>
      <w:r>
        <w:rPr>
          <w:rStyle w:val="C22"/>
          <w:rtl w:val="0"/>
        </w:rPr>
        <w:t>Prakticky posoudit</w:t>
      </w:r>
    </w:p>
    <w:p>
      <w:pPr>
        <w:pStyle w:val="P32"/>
        <w:framePr w:w="10710" w:h="248" w:hRule="exact" w:wrap="none" w:vAnchor="page" w:hAnchor="margin" w:x="28" w:y="9588"/>
        <w:rPr>
          <w:rStyle w:val="C23"/>
          <w:rtl w:val="0"/>
        </w:rPr>
      </w:pPr>
      <w:r>
        <w:rPr>
          <w:rStyle w:val="C23"/>
          <w:rtl w:val="0"/>
        </w:rPr>
        <w:t>Je třeba splnit obě kritéria.</w:t>
      </w:r>
    </w:p>
    <w:p>
      <w:pPr>
        <w:pStyle w:val="P23"/>
        <w:framePr w:w="10710" w:h="340" w:hRule="exact" w:wrap="none" w:vAnchor="page" w:hAnchor="margin" w:x="28" w:y="10024"/>
        <w:rPr>
          <w:rStyle w:val="C18"/>
          <w:rtl w:val="0"/>
        </w:rPr>
      </w:pPr>
      <w:r>
        <w:rPr>
          <w:rStyle w:val="C18"/>
          <w:rtl w:val="0"/>
        </w:rPr>
        <w:t>Posuzování kvality stavebních materiálů dostupnými prostředky</w:t>
      </w:r>
    </w:p>
    <w:p>
      <w:pPr>
        <w:pStyle w:val="P24"/>
        <w:framePr w:w="6713" w:h="376" w:hRule="exact" w:wrap="none" w:vAnchor="page" w:hAnchor="margin" w:x="45" w:y="10463"/>
        <w:rPr>
          <w:rStyle w:val="C3"/>
          <w:rtl w:val="0"/>
        </w:rPr>
      </w:pPr>
    </w:p>
    <w:p>
      <w:pPr>
        <w:pStyle w:val="P25"/>
        <w:framePr w:w="6661" w:h="249" w:hRule="exact" w:wrap="none" w:vAnchor="page" w:hAnchor="margin" w:x="71" w:y="10534"/>
        <w:rPr>
          <w:rStyle w:val="C19"/>
          <w:rtl w:val="0"/>
        </w:rPr>
      </w:pPr>
      <w:r>
        <w:rPr>
          <w:rStyle w:val="C19"/>
          <w:rtl w:val="0"/>
        </w:rPr>
        <w:t>Kritéria hodnocení</w:t>
      </w:r>
    </w:p>
    <w:p>
      <w:pPr>
        <w:pStyle w:val="P26"/>
        <w:framePr w:w="3918" w:h="376" w:hRule="exact" w:wrap="none" w:vAnchor="page" w:hAnchor="margin" w:x="6803" w:y="10463"/>
        <w:rPr>
          <w:rStyle w:val="C3"/>
          <w:rtl w:val="0"/>
        </w:rPr>
      </w:pPr>
    </w:p>
    <w:p>
      <w:pPr>
        <w:pStyle w:val="P27"/>
        <w:framePr w:w="3836" w:h="249" w:hRule="exact" w:wrap="none" w:vAnchor="page" w:hAnchor="margin" w:x="6859" w:y="10534"/>
        <w:rPr>
          <w:rStyle w:val="C20"/>
          <w:rtl w:val="0"/>
        </w:rPr>
      </w:pPr>
      <w:r>
        <w:rPr>
          <w:rStyle w:val="C20"/>
          <w:rtl w:val="0"/>
        </w:rPr>
        <w:t>Způsoby ověření</w:t>
      </w:r>
    </w:p>
    <w:p>
      <w:pPr>
        <w:pStyle w:val="P12"/>
        <w:framePr w:w="6710" w:h="376" w:hRule="exact" w:wrap="none" w:vAnchor="page" w:hAnchor="margin" w:x="45" w:y="10839"/>
        <w:rPr>
          <w:rStyle w:val="C3"/>
          <w:rtl w:val="0"/>
        </w:rPr>
      </w:pPr>
    </w:p>
    <w:p>
      <w:pPr>
        <w:pStyle w:val="P13"/>
        <w:framePr w:w="6658" w:h="249" w:hRule="exact" w:wrap="none" w:vAnchor="page" w:hAnchor="margin" w:x="71" w:y="10895"/>
        <w:rPr>
          <w:rStyle w:val="C11"/>
          <w:rtl w:val="0"/>
        </w:rPr>
      </w:pPr>
      <w:r>
        <w:rPr>
          <w:rStyle w:val="C11"/>
          <w:rtl w:val="0"/>
        </w:rPr>
        <w:t>a) Uvést parametry kvality materiálů</w:t>
      </w:r>
    </w:p>
    <w:p>
      <w:pPr>
        <w:pStyle w:val="P28"/>
        <w:framePr w:w="3921" w:h="376" w:hRule="exact" w:wrap="none" w:vAnchor="page" w:hAnchor="margin" w:x="6800" w:y="10839"/>
        <w:rPr>
          <w:rStyle w:val="C3"/>
          <w:rtl w:val="0"/>
        </w:rPr>
      </w:pPr>
    </w:p>
    <w:p>
      <w:pPr>
        <w:pStyle w:val="P29"/>
        <w:framePr w:w="3839" w:h="249" w:hRule="exact" w:wrap="none" w:vAnchor="page" w:hAnchor="margin" w:x="6856" w:y="10895"/>
        <w:rPr>
          <w:rStyle w:val="C21"/>
          <w:rtl w:val="0"/>
        </w:rPr>
      </w:pPr>
      <w:r>
        <w:rPr>
          <w:rStyle w:val="C21"/>
          <w:rtl w:val="0"/>
        </w:rPr>
        <w:t>Písemně nebo slovně</w:t>
      </w:r>
    </w:p>
    <w:p>
      <w:pPr>
        <w:pStyle w:val="P16"/>
        <w:framePr w:w="6710" w:h="831" w:hRule="exact" w:wrap="none" w:vAnchor="page" w:hAnchor="margin" w:x="45" w:y="11215"/>
        <w:rPr>
          <w:rStyle w:val="C3"/>
          <w:rtl w:val="0"/>
        </w:rPr>
      </w:pPr>
    </w:p>
    <w:p>
      <w:pPr>
        <w:pStyle w:val="P17"/>
        <w:framePr w:w="6658" w:h="704" w:hRule="exact" w:wrap="none" w:vAnchor="page" w:hAnchor="margin" w:x="71" w:y="11271"/>
        <w:rPr>
          <w:rStyle w:val="C13"/>
          <w:rtl w:val="0"/>
        </w:rPr>
      </w:pPr>
      <w:r>
        <w:rPr>
          <w:rStyle w:val="C13"/>
          <w:rtl w:val="0"/>
        </w:rPr>
        <w:t>b) Posoudit kvalitu konkrétního materiálu prostředky, které má pracovník běžně k dispozici (smyslovými vjemy, jednoduchými měřidly apod.), posudek odůvodnit</w:t>
      </w:r>
    </w:p>
    <w:p>
      <w:pPr>
        <w:pStyle w:val="P30"/>
        <w:framePr w:w="3921" w:h="831" w:hRule="exact" w:wrap="none" w:vAnchor="page" w:hAnchor="margin" w:x="6800" w:y="11215"/>
        <w:rPr>
          <w:rStyle w:val="C3"/>
          <w:rtl w:val="0"/>
        </w:rPr>
      </w:pPr>
    </w:p>
    <w:p>
      <w:pPr>
        <w:pStyle w:val="P31"/>
        <w:framePr w:w="3839" w:h="704" w:hRule="exact" w:wrap="none" w:vAnchor="page" w:hAnchor="margin" w:x="6856" w:y="11271"/>
        <w:rPr>
          <w:rStyle w:val="C22"/>
          <w:rtl w:val="0"/>
        </w:rPr>
      </w:pPr>
      <w:r>
        <w:rPr>
          <w:rStyle w:val="C22"/>
          <w:rtl w:val="0"/>
        </w:rPr>
        <w:t>Prakticky s odůvodněním</w:t>
      </w:r>
    </w:p>
    <w:p>
      <w:pPr>
        <w:pStyle w:val="P32"/>
        <w:framePr w:w="10710" w:h="248" w:hRule="exact" w:wrap="none" w:vAnchor="page" w:hAnchor="margin" w:x="28" w:y="12160"/>
        <w:rPr>
          <w:rStyle w:val="C23"/>
          <w:rtl w:val="0"/>
        </w:rPr>
      </w:pPr>
      <w:r>
        <w:rPr>
          <w:rStyle w:val="C23"/>
          <w:rtl w:val="0"/>
        </w:rPr>
        <w:t>Je třeba splnit obě kritéria.</w:t>
      </w:r>
    </w:p>
    <w:p>
      <w:pPr>
        <w:pStyle w:val="P23"/>
        <w:framePr w:w="10710" w:h="340" w:hRule="exact" w:wrap="none" w:vAnchor="page" w:hAnchor="margin" w:x="28" w:y="12596"/>
        <w:rPr>
          <w:rStyle w:val="C18"/>
          <w:rtl w:val="0"/>
        </w:rPr>
      </w:pPr>
      <w:r>
        <w:rPr>
          <w:rStyle w:val="C18"/>
          <w:rtl w:val="0"/>
        </w:rPr>
        <w:t>Volba, použití a údržba nářadí a pomůcek pro zateplovací práce</w:t>
      </w:r>
    </w:p>
    <w:p>
      <w:pPr>
        <w:pStyle w:val="P24"/>
        <w:framePr w:w="6713" w:h="376" w:hRule="exact" w:wrap="none" w:vAnchor="page" w:hAnchor="margin" w:x="45" w:y="13035"/>
        <w:rPr>
          <w:rStyle w:val="C3"/>
          <w:rtl w:val="0"/>
        </w:rPr>
      </w:pPr>
    </w:p>
    <w:p>
      <w:pPr>
        <w:pStyle w:val="P25"/>
        <w:framePr w:w="6661" w:h="249" w:hRule="exact" w:wrap="none" w:vAnchor="page" w:hAnchor="margin" w:x="71" w:y="13106"/>
        <w:rPr>
          <w:rStyle w:val="C19"/>
          <w:rtl w:val="0"/>
        </w:rPr>
      </w:pPr>
      <w:r>
        <w:rPr>
          <w:rStyle w:val="C19"/>
          <w:rtl w:val="0"/>
        </w:rPr>
        <w:t>Kritéria hodnocení</w:t>
      </w:r>
    </w:p>
    <w:p>
      <w:pPr>
        <w:pStyle w:val="P26"/>
        <w:framePr w:w="3918" w:h="376" w:hRule="exact" w:wrap="none" w:vAnchor="page" w:hAnchor="margin" w:x="6803" w:y="13035"/>
        <w:rPr>
          <w:rStyle w:val="C3"/>
          <w:rtl w:val="0"/>
        </w:rPr>
      </w:pPr>
    </w:p>
    <w:p>
      <w:pPr>
        <w:pStyle w:val="P27"/>
        <w:framePr w:w="3836" w:h="249" w:hRule="exact" w:wrap="none" w:vAnchor="page" w:hAnchor="margin" w:x="6859" w:y="13106"/>
        <w:rPr>
          <w:rStyle w:val="C20"/>
          <w:rtl w:val="0"/>
        </w:rPr>
      </w:pPr>
      <w:r>
        <w:rPr>
          <w:rStyle w:val="C20"/>
          <w:rtl w:val="0"/>
        </w:rPr>
        <w:t>Způsoby ověření</w:t>
      </w:r>
    </w:p>
    <w:p>
      <w:pPr>
        <w:pStyle w:val="P12"/>
        <w:framePr w:w="6710" w:h="376" w:hRule="exact" w:wrap="none" w:vAnchor="page" w:hAnchor="margin" w:x="45" w:y="13411"/>
        <w:rPr>
          <w:rStyle w:val="C3"/>
          <w:rtl w:val="0"/>
        </w:rPr>
      </w:pPr>
    </w:p>
    <w:p>
      <w:pPr>
        <w:pStyle w:val="P13"/>
        <w:framePr w:w="6658" w:h="249" w:hRule="exact" w:wrap="none" w:vAnchor="page" w:hAnchor="margin" w:x="71" w:y="13467"/>
        <w:rPr>
          <w:rStyle w:val="C11"/>
          <w:rtl w:val="0"/>
        </w:rPr>
      </w:pPr>
      <w:r>
        <w:rPr>
          <w:rStyle w:val="C11"/>
          <w:rtl w:val="0"/>
        </w:rPr>
        <w:t>a) Volit a připravit nářadí a pracovní pomůcky</w:t>
      </w:r>
    </w:p>
    <w:p>
      <w:pPr>
        <w:pStyle w:val="P28"/>
        <w:framePr w:w="3921" w:h="376" w:hRule="exact" w:wrap="none" w:vAnchor="page" w:hAnchor="margin" w:x="6800" w:y="13411"/>
        <w:rPr>
          <w:rStyle w:val="C3"/>
          <w:rtl w:val="0"/>
        </w:rPr>
      </w:pPr>
    </w:p>
    <w:p>
      <w:pPr>
        <w:pStyle w:val="P29"/>
        <w:framePr w:w="3839" w:h="249" w:hRule="exact" w:wrap="none" w:vAnchor="page" w:hAnchor="margin" w:x="6856" w:y="13467"/>
        <w:rPr>
          <w:rStyle w:val="C21"/>
          <w:rtl w:val="0"/>
        </w:rPr>
      </w:pPr>
      <w:r>
        <w:rPr>
          <w:rStyle w:val="C21"/>
          <w:rtl w:val="0"/>
        </w:rPr>
        <w:t>Prakticky provést s vysvětlením</w:t>
      </w:r>
    </w:p>
    <w:p>
      <w:pPr>
        <w:pStyle w:val="P16"/>
        <w:framePr w:w="6710" w:h="376" w:hRule="exact" w:wrap="none" w:vAnchor="page" w:hAnchor="margin" w:x="45" w:y="13787"/>
        <w:rPr>
          <w:rStyle w:val="C3"/>
          <w:rtl w:val="0"/>
        </w:rPr>
      </w:pPr>
    </w:p>
    <w:p>
      <w:pPr>
        <w:pStyle w:val="P17"/>
        <w:framePr w:w="6658" w:h="249" w:hRule="exact" w:wrap="none" w:vAnchor="page" w:hAnchor="margin" w:x="71" w:y="13843"/>
        <w:rPr>
          <w:rStyle w:val="C13"/>
          <w:rtl w:val="0"/>
        </w:rPr>
      </w:pPr>
      <w:r>
        <w:rPr>
          <w:rStyle w:val="C13"/>
          <w:rtl w:val="0"/>
        </w:rPr>
        <w:t>b) Udržovat nářadí a pracovní pomůcky</w:t>
      </w:r>
    </w:p>
    <w:p>
      <w:pPr>
        <w:pStyle w:val="P30"/>
        <w:framePr w:w="3921" w:h="376" w:hRule="exact" w:wrap="none" w:vAnchor="page" w:hAnchor="margin" w:x="6800" w:y="13787"/>
        <w:rPr>
          <w:rStyle w:val="C3"/>
          <w:rtl w:val="0"/>
        </w:rPr>
      </w:pPr>
    </w:p>
    <w:p>
      <w:pPr>
        <w:pStyle w:val="P31"/>
        <w:framePr w:w="3839" w:h="249" w:hRule="exact" w:wrap="none" w:vAnchor="page" w:hAnchor="margin" w:x="6856" w:y="13843"/>
        <w:rPr>
          <w:rStyle w:val="C22"/>
          <w:rtl w:val="0"/>
        </w:rPr>
      </w:pPr>
      <w:r>
        <w:rPr>
          <w:rStyle w:val="C22"/>
          <w:rtl w:val="0"/>
        </w:rPr>
        <w:t>Prakticky provést s vysvětlením</w:t>
      </w:r>
    </w:p>
    <w:p>
      <w:pPr>
        <w:pStyle w:val="P32"/>
        <w:framePr w:w="10710" w:h="248" w:hRule="exact" w:wrap="none" w:vAnchor="page" w:hAnchor="margin" w:x="28" w:y="14277"/>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Zhotovitel zateplovacích systémů, 13.6.2026 13:32:44</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Doprava, skladování a příprava materiálů před zpracováním</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Dopravit materiál na místo zpracování a správně ho uložit</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Prakticky provést s vysvětlením</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Připravit materiál před zpracováním – upravit tvary a rozměry izolačních materiálů, namíchat lepidlo</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Prakticky provést s vysvětlením</w:t>
      </w:r>
    </w:p>
    <w:p>
      <w:pPr>
        <w:pStyle w:val="P32"/>
        <w:framePr w:w="10710" w:h="248" w:hRule="exact" w:wrap="none" w:vAnchor="page" w:hAnchor="margin" w:x="28" w:y="4066"/>
        <w:rPr>
          <w:rStyle w:val="C23"/>
          <w:rtl w:val="0"/>
        </w:rPr>
      </w:pPr>
      <w:r>
        <w:rPr>
          <w:rStyle w:val="C23"/>
          <w:rtl w:val="0"/>
        </w:rPr>
        <w:t>Je třeba splnit obě kritéria.</w:t>
      </w:r>
    </w:p>
    <w:p>
      <w:pPr>
        <w:pStyle w:val="P23"/>
        <w:framePr w:w="10710" w:h="340" w:hRule="exact" w:wrap="none" w:vAnchor="page" w:hAnchor="margin" w:x="28" w:y="4502"/>
        <w:rPr>
          <w:rStyle w:val="C18"/>
          <w:rtl w:val="0"/>
        </w:rPr>
      </w:pPr>
      <w:r>
        <w:rPr>
          <w:rStyle w:val="C18"/>
          <w:rtl w:val="0"/>
        </w:rPr>
        <w:t>Výpočty zateplovaných ploch a spotřeby materiálů</w:t>
      </w:r>
    </w:p>
    <w:p>
      <w:pPr>
        <w:pStyle w:val="P24"/>
        <w:framePr w:w="6713" w:h="376" w:hRule="exact" w:wrap="none" w:vAnchor="page" w:hAnchor="margin" w:x="45" w:y="4941"/>
        <w:rPr>
          <w:rStyle w:val="C3"/>
          <w:rtl w:val="0"/>
        </w:rPr>
      </w:pPr>
    </w:p>
    <w:p>
      <w:pPr>
        <w:pStyle w:val="P25"/>
        <w:framePr w:w="6661" w:h="249" w:hRule="exact" w:wrap="none" w:vAnchor="page" w:hAnchor="margin" w:x="71" w:y="5012"/>
        <w:rPr>
          <w:rStyle w:val="C19"/>
          <w:rtl w:val="0"/>
        </w:rPr>
      </w:pPr>
      <w:r>
        <w:rPr>
          <w:rStyle w:val="C19"/>
          <w:rtl w:val="0"/>
        </w:rPr>
        <w:t>Kritéria hodnocení</w:t>
      </w:r>
    </w:p>
    <w:p>
      <w:pPr>
        <w:pStyle w:val="P26"/>
        <w:framePr w:w="3918" w:h="376" w:hRule="exact" w:wrap="none" w:vAnchor="page" w:hAnchor="margin" w:x="6803" w:y="4941"/>
        <w:rPr>
          <w:rStyle w:val="C3"/>
          <w:rtl w:val="0"/>
        </w:rPr>
      </w:pPr>
    </w:p>
    <w:p>
      <w:pPr>
        <w:pStyle w:val="P27"/>
        <w:framePr w:w="3836" w:h="249" w:hRule="exact" w:wrap="none" w:vAnchor="page" w:hAnchor="margin" w:x="6859" w:y="5012"/>
        <w:rPr>
          <w:rStyle w:val="C20"/>
          <w:rtl w:val="0"/>
        </w:rPr>
      </w:pPr>
      <w:r>
        <w:rPr>
          <w:rStyle w:val="C20"/>
          <w:rtl w:val="0"/>
        </w:rPr>
        <w:t>Způsoby ověření</w:t>
      </w:r>
    </w:p>
    <w:p>
      <w:pPr>
        <w:pStyle w:val="P12"/>
        <w:framePr w:w="6710" w:h="607" w:hRule="exact" w:wrap="none" w:vAnchor="page" w:hAnchor="margin" w:x="45" w:y="5317"/>
        <w:rPr>
          <w:rStyle w:val="C3"/>
          <w:rtl w:val="0"/>
        </w:rPr>
      </w:pPr>
    </w:p>
    <w:p>
      <w:pPr>
        <w:pStyle w:val="P13"/>
        <w:framePr w:w="6658" w:h="480" w:hRule="exact" w:wrap="none" w:vAnchor="page" w:hAnchor="margin" w:x="71" w:y="5373"/>
        <w:rPr>
          <w:rStyle w:val="C11"/>
          <w:rtl w:val="0"/>
        </w:rPr>
      </w:pPr>
      <w:r>
        <w:rPr>
          <w:rStyle w:val="C11"/>
          <w:rtl w:val="0"/>
        </w:rPr>
        <w:t>a) Vypočítat zateplované plochy z údajů naměřených na stavbě nebo zjištěných ve výkresové dokumentaci</w:t>
      </w:r>
    </w:p>
    <w:p>
      <w:pPr>
        <w:pStyle w:val="P28"/>
        <w:framePr w:w="3921" w:h="607" w:hRule="exact" w:wrap="none" w:vAnchor="page" w:hAnchor="margin" w:x="6800" w:y="5317"/>
        <w:rPr>
          <w:rStyle w:val="C3"/>
          <w:rtl w:val="0"/>
        </w:rPr>
      </w:pPr>
    </w:p>
    <w:p>
      <w:pPr>
        <w:pStyle w:val="P29"/>
        <w:framePr w:w="3839" w:h="480" w:hRule="exact" w:wrap="none" w:vAnchor="page" w:hAnchor="margin" w:x="6856" w:y="5373"/>
        <w:rPr>
          <w:rStyle w:val="C21"/>
          <w:rtl w:val="0"/>
        </w:rPr>
      </w:pPr>
      <w:r>
        <w:rPr>
          <w:rStyle w:val="C21"/>
          <w:rtl w:val="0"/>
        </w:rPr>
        <w:t>Písemným výpočtem s případným praktickým měřením ploch</w:t>
      </w:r>
    </w:p>
    <w:p>
      <w:pPr>
        <w:pStyle w:val="P16"/>
        <w:framePr w:w="6710" w:h="607" w:hRule="exact" w:wrap="none" w:vAnchor="page" w:hAnchor="margin" w:x="45" w:y="5924"/>
        <w:rPr>
          <w:rStyle w:val="C3"/>
          <w:rtl w:val="0"/>
        </w:rPr>
      </w:pPr>
    </w:p>
    <w:p>
      <w:pPr>
        <w:pStyle w:val="P17"/>
        <w:framePr w:w="6658" w:h="480" w:hRule="exact" w:wrap="none" w:vAnchor="page" w:hAnchor="margin" w:x="71" w:y="5980"/>
        <w:rPr>
          <w:rStyle w:val="C13"/>
          <w:rtl w:val="0"/>
        </w:rPr>
      </w:pPr>
      <w:r>
        <w:rPr>
          <w:rStyle w:val="C13"/>
          <w:rtl w:val="0"/>
        </w:rPr>
        <w:t>b) Vypočítat spotřebu materiálů</w:t>
      </w:r>
    </w:p>
    <w:p>
      <w:pPr>
        <w:pStyle w:val="P30"/>
        <w:framePr w:w="3921" w:h="607" w:hRule="exact" w:wrap="none" w:vAnchor="page" w:hAnchor="margin" w:x="6800" w:y="5924"/>
        <w:rPr>
          <w:rStyle w:val="C3"/>
          <w:rtl w:val="0"/>
        </w:rPr>
      </w:pPr>
    </w:p>
    <w:p>
      <w:pPr>
        <w:pStyle w:val="P31"/>
        <w:framePr w:w="3839" w:h="480" w:hRule="exact" w:wrap="none" w:vAnchor="page" w:hAnchor="margin" w:x="6856" w:y="5980"/>
        <w:rPr>
          <w:rStyle w:val="C22"/>
          <w:rtl w:val="0"/>
        </w:rPr>
      </w:pPr>
      <w:r>
        <w:rPr>
          <w:rStyle w:val="C22"/>
          <w:rtl w:val="0"/>
        </w:rPr>
        <w:t>Písemným výpočtem s případným praktickým měřením ploch</w:t>
      </w:r>
    </w:p>
    <w:p>
      <w:pPr>
        <w:pStyle w:val="P32"/>
        <w:framePr w:w="10710" w:h="248" w:hRule="exact" w:wrap="none" w:vAnchor="page" w:hAnchor="margin" w:x="28" w:y="6644"/>
        <w:rPr>
          <w:rStyle w:val="C23"/>
          <w:rtl w:val="0"/>
        </w:rPr>
      </w:pPr>
      <w:r>
        <w:rPr>
          <w:rStyle w:val="C23"/>
          <w:rtl w:val="0"/>
        </w:rPr>
        <w:t>Je třeba splnit obě kritéria.</w:t>
      </w:r>
    </w:p>
    <w:p>
      <w:pPr>
        <w:pStyle w:val="P23"/>
        <w:framePr w:w="10710" w:h="340" w:hRule="exact" w:wrap="none" w:vAnchor="page" w:hAnchor="margin" w:x="28" w:y="7080"/>
        <w:rPr>
          <w:rStyle w:val="C18"/>
          <w:rtl w:val="0"/>
        </w:rPr>
      </w:pPr>
      <w:r>
        <w:rPr>
          <w:rStyle w:val="C18"/>
          <w:rtl w:val="0"/>
        </w:rPr>
        <w:t>Příprava podkladu pro zateplovací systém</w:t>
      </w:r>
    </w:p>
    <w:p>
      <w:pPr>
        <w:pStyle w:val="P24"/>
        <w:framePr w:w="6713" w:h="376" w:hRule="exact" w:wrap="none" w:vAnchor="page" w:hAnchor="margin" w:x="45" w:y="7519"/>
        <w:rPr>
          <w:rStyle w:val="C3"/>
          <w:rtl w:val="0"/>
        </w:rPr>
      </w:pPr>
    </w:p>
    <w:p>
      <w:pPr>
        <w:pStyle w:val="P25"/>
        <w:framePr w:w="6661" w:h="249" w:hRule="exact" w:wrap="none" w:vAnchor="page" w:hAnchor="margin" w:x="71" w:y="7590"/>
        <w:rPr>
          <w:rStyle w:val="C19"/>
          <w:rtl w:val="0"/>
        </w:rPr>
      </w:pPr>
      <w:r>
        <w:rPr>
          <w:rStyle w:val="C19"/>
          <w:rtl w:val="0"/>
        </w:rPr>
        <w:t>Kritéria hodnocení</w:t>
      </w:r>
    </w:p>
    <w:p>
      <w:pPr>
        <w:pStyle w:val="P26"/>
        <w:framePr w:w="3918" w:h="376" w:hRule="exact" w:wrap="none" w:vAnchor="page" w:hAnchor="margin" w:x="6803" w:y="7519"/>
        <w:rPr>
          <w:rStyle w:val="C3"/>
          <w:rtl w:val="0"/>
        </w:rPr>
      </w:pPr>
    </w:p>
    <w:p>
      <w:pPr>
        <w:pStyle w:val="P27"/>
        <w:framePr w:w="3836" w:h="249" w:hRule="exact" w:wrap="none" w:vAnchor="page" w:hAnchor="margin" w:x="6859" w:y="7590"/>
        <w:rPr>
          <w:rStyle w:val="C20"/>
          <w:rtl w:val="0"/>
        </w:rPr>
      </w:pPr>
      <w:r>
        <w:rPr>
          <w:rStyle w:val="C20"/>
          <w:rtl w:val="0"/>
        </w:rPr>
        <w:t>Způsoby ověření</w:t>
      </w:r>
    </w:p>
    <w:p>
      <w:pPr>
        <w:pStyle w:val="P12"/>
        <w:framePr w:w="6710" w:h="607" w:hRule="exact" w:wrap="none" w:vAnchor="page" w:hAnchor="margin" w:x="45" w:y="7896"/>
        <w:rPr>
          <w:rStyle w:val="C3"/>
          <w:rtl w:val="0"/>
        </w:rPr>
      </w:pPr>
    </w:p>
    <w:p>
      <w:pPr>
        <w:pStyle w:val="P13"/>
        <w:framePr w:w="6658" w:h="480" w:hRule="exact" w:wrap="none" w:vAnchor="page" w:hAnchor="margin" w:x="71" w:y="7952"/>
        <w:rPr>
          <w:rStyle w:val="C11"/>
          <w:rtl w:val="0"/>
        </w:rPr>
      </w:pPr>
      <w:r>
        <w:rPr>
          <w:rStyle w:val="C11"/>
          <w:rtl w:val="0"/>
        </w:rPr>
        <w:t>a) Kontrolovat a připravit podklad pod izolační vrstvu – kontrola rovinnosti a pevnosti podkladu</w:t>
      </w:r>
    </w:p>
    <w:p>
      <w:pPr>
        <w:pStyle w:val="P28"/>
        <w:framePr w:w="3921" w:h="607" w:hRule="exact" w:wrap="none" w:vAnchor="page" w:hAnchor="margin" w:x="6800" w:y="7896"/>
        <w:rPr>
          <w:rStyle w:val="C3"/>
          <w:rtl w:val="0"/>
        </w:rPr>
      </w:pPr>
    </w:p>
    <w:p>
      <w:pPr>
        <w:pStyle w:val="P29"/>
        <w:framePr w:w="3839" w:h="480" w:hRule="exact" w:wrap="none" w:vAnchor="page" w:hAnchor="margin" w:x="6856" w:y="7952"/>
        <w:rPr>
          <w:rStyle w:val="C21"/>
          <w:rtl w:val="0"/>
        </w:rPr>
      </w:pPr>
      <w:r>
        <w:rPr>
          <w:rStyle w:val="C21"/>
          <w:rtl w:val="0"/>
        </w:rPr>
        <w:t>Prakticky provést s vysvětlením</w:t>
      </w:r>
    </w:p>
    <w:p>
      <w:pPr>
        <w:pStyle w:val="P16"/>
        <w:framePr w:w="6710" w:h="376" w:hRule="exact" w:wrap="none" w:vAnchor="page" w:hAnchor="margin" w:x="45" w:y="8502"/>
        <w:rPr>
          <w:rStyle w:val="C3"/>
          <w:rtl w:val="0"/>
        </w:rPr>
      </w:pPr>
    </w:p>
    <w:p>
      <w:pPr>
        <w:pStyle w:val="P17"/>
        <w:framePr w:w="6658" w:h="249" w:hRule="exact" w:wrap="none" w:vAnchor="page" w:hAnchor="margin" w:x="71" w:y="8558"/>
        <w:rPr>
          <w:rStyle w:val="C13"/>
          <w:rtl w:val="0"/>
        </w:rPr>
      </w:pPr>
      <w:r>
        <w:rPr>
          <w:rStyle w:val="C13"/>
          <w:rtl w:val="0"/>
        </w:rPr>
        <w:t>b) Úprava podkladu, provedení penetračního nátěru</w:t>
      </w:r>
    </w:p>
    <w:p>
      <w:pPr>
        <w:pStyle w:val="P30"/>
        <w:framePr w:w="3921" w:h="376" w:hRule="exact" w:wrap="none" w:vAnchor="page" w:hAnchor="margin" w:x="6800" w:y="8502"/>
        <w:rPr>
          <w:rStyle w:val="C3"/>
          <w:rtl w:val="0"/>
        </w:rPr>
      </w:pPr>
    </w:p>
    <w:p>
      <w:pPr>
        <w:pStyle w:val="P31"/>
        <w:framePr w:w="3839" w:h="249" w:hRule="exact" w:wrap="none" w:vAnchor="page" w:hAnchor="margin" w:x="6856" w:y="8558"/>
        <w:rPr>
          <w:rStyle w:val="C22"/>
          <w:rtl w:val="0"/>
        </w:rPr>
      </w:pPr>
      <w:r>
        <w:rPr>
          <w:rStyle w:val="C22"/>
          <w:rtl w:val="0"/>
        </w:rPr>
        <w:t>Prakticky provést s vysvětlením</w:t>
      </w:r>
    </w:p>
    <w:p>
      <w:pPr>
        <w:pStyle w:val="P32"/>
        <w:framePr w:w="10710" w:h="248" w:hRule="exact" w:wrap="none" w:vAnchor="page" w:hAnchor="margin" w:x="28" w:y="8992"/>
        <w:rPr>
          <w:rStyle w:val="C23"/>
          <w:rtl w:val="0"/>
        </w:rPr>
      </w:pPr>
      <w:r>
        <w:rPr>
          <w:rStyle w:val="C23"/>
          <w:rtl w:val="0"/>
        </w:rPr>
        <w:t>Je třeba splnit obě kritéria.</w:t>
      </w:r>
    </w:p>
    <w:p>
      <w:pPr>
        <w:pStyle w:val="P23"/>
        <w:framePr w:w="10710" w:h="340" w:hRule="exact" w:wrap="none" w:vAnchor="page" w:hAnchor="margin" w:x="28" w:y="9428"/>
        <w:rPr>
          <w:rStyle w:val="C18"/>
          <w:rtl w:val="0"/>
        </w:rPr>
      </w:pPr>
      <w:r>
        <w:rPr>
          <w:rStyle w:val="C18"/>
          <w:rtl w:val="0"/>
        </w:rPr>
        <w:t>Zateplování obvodového pláště budov kontaktním systémem</w:t>
      </w:r>
    </w:p>
    <w:p>
      <w:pPr>
        <w:pStyle w:val="P24"/>
        <w:framePr w:w="6713" w:h="376" w:hRule="exact" w:wrap="none" w:vAnchor="page" w:hAnchor="margin" w:x="45" w:y="9867"/>
        <w:rPr>
          <w:rStyle w:val="C3"/>
          <w:rtl w:val="0"/>
        </w:rPr>
      </w:pPr>
    </w:p>
    <w:p>
      <w:pPr>
        <w:pStyle w:val="P25"/>
        <w:framePr w:w="6661" w:h="249" w:hRule="exact" w:wrap="none" w:vAnchor="page" w:hAnchor="margin" w:x="71" w:y="9938"/>
        <w:rPr>
          <w:rStyle w:val="C19"/>
          <w:rtl w:val="0"/>
        </w:rPr>
      </w:pPr>
      <w:r>
        <w:rPr>
          <w:rStyle w:val="C19"/>
          <w:rtl w:val="0"/>
        </w:rPr>
        <w:t>Kritéria hodnocení</w:t>
      </w:r>
    </w:p>
    <w:p>
      <w:pPr>
        <w:pStyle w:val="P26"/>
        <w:framePr w:w="3918" w:h="376" w:hRule="exact" w:wrap="none" w:vAnchor="page" w:hAnchor="margin" w:x="6803" w:y="9867"/>
        <w:rPr>
          <w:rStyle w:val="C3"/>
          <w:rtl w:val="0"/>
        </w:rPr>
      </w:pPr>
    </w:p>
    <w:p>
      <w:pPr>
        <w:pStyle w:val="P27"/>
        <w:framePr w:w="3836" w:h="249" w:hRule="exact" w:wrap="none" w:vAnchor="page" w:hAnchor="margin" w:x="6859" w:y="9938"/>
        <w:rPr>
          <w:rStyle w:val="C20"/>
          <w:rtl w:val="0"/>
        </w:rPr>
      </w:pPr>
      <w:r>
        <w:rPr>
          <w:rStyle w:val="C20"/>
          <w:rtl w:val="0"/>
        </w:rPr>
        <w:t>Způsoby ověření</w:t>
      </w:r>
    </w:p>
    <w:p>
      <w:pPr>
        <w:pStyle w:val="P12"/>
        <w:framePr w:w="6710" w:h="376" w:hRule="exact" w:wrap="none" w:vAnchor="page" w:hAnchor="margin" w:x="45" w:y="10243"/>
        <w:rPr>
          <w:rStyle w:val="C3"/>
          <w:rtl w:val="0"/>
        </w:rPr>
      </w:pPr>
    </w:p>
    <w:p>
      <w:pPr>
        <w:pStyle w:val="P13"/>
        <w:framePr w:w="6658" w:h="249" w:hRule="exact" w:wrap="none" w:vAnchor="page" w:hAnchor="margin" w:x="71" w:y="10299"/>
        <w:rPr>
          <w:rStyle w:val="C11"/>
          <w:rtl w:val="0"/>
        </w:rPr>
      </w:pPr>
      <w:r>
        <w:rPr>
          <w:rStyle w:val="C11"/>
          <w:rtl w:val="0"/>
        </w:rPr>
        <w:t>a) Popsat pracovní postup</w:t>
      </w:r>
    </w:p>
    <w:p>
      <w:pPr>
        <w:pStyle w:val="P28"/>
        <w:framePr w:w="3921" w:h="376" w:hRule="exact" w:wrap="none" w:vAnchor="page" w:hAnchor="margin" w:x="6800" w:y="10243"/>
        <w:rPr>
          <w:rStyle w:val="C3"/>
          <w:rtl w:val="0"/>
        </w:rPr>
      </w:pPr>
    </w:p>
    <w:p>
      <w:pPr>
        <w:pStyle w:val="P29"/>
        <w:framePr w:w="3839" w:h="249" w:hRule="exact" w:wrap="none" w:vAnchor="page" w:hAnchor="margin" w:x="6856" w:y="10299"/>
        <w:rPr>
          <w:rStyle w:val="C21"/>
          <w:rtl w:val="0"/>
        </w:rPr>
      </w:pPr>
      <w:r>
        <w:rPr>
          <w:rStyle w:val="C21"/>
          <w:rtl w:val="0"/>
        </w:rPr>
        <w:t>Prakticky provést s vysvětlením</w:t>
      </w:r>
    </w:p>
    <w:p>
      <w:pPr>
        <w:pStyle w:val="P16"/>
        <w:framePr w:w="6710" w:h="376" w:hRule="exact" w:wrap="none" w:vAnchor="page" w:hAnchor="margin" w:x="45" w:y="10619"/>
        <w:rPr>
          <w:rStyle w:val="C3"/>
          <w:rtl w:val="0"/>
        </w:rPr>
      </w:pPr>
    </w:p>
    <w:p>
      <w:pPr>
        <w:pStyle w:val="P17"/>
        <w:framePr w:w="6658" w:h="249" w:hRule="exact" w:wrap="none" w:vAnchor="page" w:hAnchor="margin" w:x="71" w:y="10675"/>
        <w:rPr>
          <w:rStyle w:val="C13"/>
          <w:rtl w:val="0"/>
        </w:rPr>
      </w:pPr>
      <w:r>
        <w:rPr>
          <w:rStyle w:val="C13"/>
          <w:rtl w:val="0"/>
        </w:rPr>
        <w:t>b) Připravit nářadí a pracovní pomůcky k použití</w:t>
      </w:r>
    </w:p>
    <w:p>
      <w:pPr>
        <w:pStyle w:val="P30"/>
        <w:framePr w:w="3921" w:h="376" w:hRule="exact" w:wrap="none" w:vAnchor="page" w:hAnchor="margin" w:x="6800" w:y="10619"/>
        <w:rPr>
          <w:rStyle w:val="C3"/>
          <w:rtl w:val="0"/>
        </w:rPr>
      </w:pPr>
    </w:p>
    <w:p>
      <w:pPr>
        <w:pStyle w:val="P31"/>
        <w:framePr w:w="3839" w:h="249" w:hRule="exact" w:wrap="none" w:vAnchor="page" w:hAnchor="margin" w:x="6856" w:y="10675"/>
        <w:rPr>
          <w:rStyle w:val="C22"/>
          <w:rtl w:val="0"/>
        </w:rPr>
      </w:pPr>
      <w:r>
        <w:rPr>
          <w:rStyle w:val="C22"/>
          <w:rtl w:val="0"/>
        </w:rPr>
        <w:t>Prakticky provést s vysvětlením</w:t>
      </w:r>
    </w:p>
    <w:p>
      <w:pPr>
        <w:pStyle w:val="P12"/>
        <w:framePr w:w="6710" w:h="376" w:hRule="exact" w:wrap="none" w:vAnchor="page" w:hAnchor="margin" w:x="45" w:y="10996"/>
        <w:rPr>
          <w:rStyle w:val="C3"/>
          <w:rtl w:val="0"/>
        </w:rPr>
      </w:pPr>
    </w:p>
    <w:p>
      <w:pPr>
        <w:pStyle w:val="P13"/>
        <w:framePr w:w="6658" w:h="249" w:hRule="exact" w:wrap="none" w:vAnchor="page" w:hAnchor="margin" w:x="71" w:y="11052"/>
        <w:rPr>
          <w:rStyle w:val="C11"/>
          <w:rtl w:val="0"/>
        </w:rPr>
      </w:pPr>
      <w:r>
        <w:rPr>
          <w:rStyle w:val="C11"/>
          <w:rtl w:val="0"/>
        </w:rPr>
        <w:t>c) Osadit soklové lišty</w:t>
      </w:r>
    </w:p>
    <w:p>
      <w:pPr>
        <w:pStyle w:val="P28"/>
        <w:framePr w:w="3921" w:h="376" w:hRule="exact" w:wrap="none" w:vAnchor="page" w:hAnchor="margin" w:x="6800" w:y="10996"/>
        <w:rPr>
          <w:rStyle w:val="C3"/>
          <w:rtl w:val="0"/>
        </w:rPr>
      </w:pPr>
    </w:p>
    <w:p>
      <w:pPr>
        <w:pStyle w:val="P29"/>
        <w:framePr w:w="3839" w:h="249" w:hRule="exact" w:wrap="none" w:vAnchor="page" w:hAnchor="margin" w:x="6856" w:y="11052"/>
        <w:rPr>
          <w:rStyle w:val="C21"/>
          <w:rtl w:val="0"/>
        </w:rPr>
      </w:pPr>
      <w:r>
        <w:rPr>
          <w:rStyle w:val="C21"/>
          <w:rtl w:val="0"/>
        </w:rPr>
        <w:t>Prakticky provést s vysvětlením</w:t>
      </w:r>
    </w:p>
    <w:p>
      <w:pPr>
        <w:pStyle w:val="P16"/>
        <w:framePr w:w="6710" w:h="376" w:hRule="exact" w:wrap="none" w:vAnchor="page" w:hAnchor="margin" w:x="45" w:y="11372"/>
        <w:rPr>
          <w:rStyle w:val="C3"/>
          <w:rtl w:val="0"/>
        </w:rPr>
      </w:pPr>
    </w:p>
    <w:p>
      <w:pPr>
        <w:pStyle w:val="P17"/>
        <w:framePr w:w="6658" w:h="249" w:hRule="exact" w:wrap="none" w:vAnchor="page" w:hAnchor="margin" w:x="71" w:y="11428"/>
        <w:rPr>
          <w:rStyle w:val="C13"/>
          <w:rtl w:val="0"/>
        </w:rPr>
      </w:pPr>
      <w:r>
        <w:rPr>
          <w:rStyle w:val="C13"/>
          <w:rtl w:val="0"/>
        </w:rPr>
        <w:t>d) Namíchat lepidlo</w:t>
      </w:r>
    </w:p>
    <w:p>
      <w:pPr>
        <w:pStyle w:val="P30"/>
        <w:framePr w:w="3921" w:h="376" w:hRule="exact" w:wrap="none" w:vAnchor="page" w:hAnchor="margin" w:x="6800" w:y="11372"/>
        <w:rPr>
          <w:rStyle w:val="C3"/>
          <w:rtl w:val="0"/>
        </w:rPr>
      </w:pPr>
    </w:p>
    <w:p>
      <w:pPr>
        <w:pStyle w:val="P31"/>
        <w:framePr w:w="3839" w:h="249" w:hRule="exact" w:wrap="none" w:vAnchor="page" w:hAnchor="margin" w:x="6856" w:y="11428"/>
        <w:rPr>
          <w:rStyle w:val="C22"/>
          <w:rtl w:val="0"/>
        </w:rPr>
      </w:pPr>
      <w:r>
        <w:rPr>
          <w:rStyle w:val="C22"/>
          <w:rtl w:val="0"/>
        </w:rPr>
        <w:t>Prakticky provést s vysvětlením</w:t>
      </w:r>
    </w:p>
    <w:p>
      <w:pPr>
        <w:pStyle w:val="P12"/>
        <w:framePr w:w="6710" w:h="376" w:hRule="exact" w:wrap="none" w:vAnchor="page" w:hAnchor="margin" w:x="45" w:y="11748"/>
        <w:rPr>
          <w:rStyle w:val="C3"/>
          <w:rtl w:val="0"/>
        </w:rPr>
      </w:pPr>
    </w:p>
    <w:p>
      <w:pPr>
        <w:pStyle w:val="P13"/>
        <w:framePr w:w="6658" w:h="249" w:hRule="exact" w:wrap="none" w:vAnchor="page" w:hAnchor="margin" w:x="71" w:y="11804"/>
        <w:rPr>
          <w:rStyle w:val="C11"/>
          <w:rtl w:val="0"/>
        </w:rPr>
      </w:pPr>
      <w:r>
        <w:rPr>
          <w:rStyle w:val="C11"/>
          <w:rtl w:val="0"/>
        </w:rPr>
        <w:t>e) Upravit rozměry a tvar desek</w:t>
      </w:r>
    </w:p>
    <w:p>
      <w:pPr>
        <w:pStyle w:val="P28"/>
        <w:framePr w:w="3921" w:h="376" w:hRule="exact" w:wrap="none" w:vAnchor="page" w:hAnchor="margin" w:x="6800" w:y="11748"/>
        <w:rPr>
          <w:rStyle w:val="C3"/>
          <w:rtl w:val="0"/>
        </w:rPr>
      </w:pPr>
    </w:p>
    <w:p>
      <w:pPr>
        <w:pStyle w:val="P29"/>
        <w:framePr w:w="3839" w:h="249" w:hRule="exact" w:wrap="none" w:vAnchor="page" w:hAnchor="margin" w:x="6856" w:y="11804"/>
        <w:rPr>
          <w:rStyle w:val="C21"/>
          <w:rtl w:val="0"/>
        </w:rPr>
      </w:pPr>
      <w:r>
        <w:rPr>
          <w:rStyle w:val="C21"/>
          <w:rtl w:val="0"/>
        </w:rPr>
        <w:t>Prakticky provést s vysvětlením</w:t>
      </w:r>
    </w:p>
    <w:p>
      <w:pPr>
        <w:pStyle w:val="P16"/>
        <w:framePr w:w="6710" w:h="376" w:hRule="exact" w:wrap="none" w:vAnchor="page" w:hAnchor="margin" w:x="45" w:y="12124"/>
        <w:rPr>
          <w:rStyle w:val="C3"/>
          <w:rtl w:val="0"/>
        </w:rPr>
      </w:pPr>
    </w:p>
    <w:p>
      <w:pPr>
        <w:pStyle w:val="P17"/>
        <w:framePr w:w="6658" w:h="249" w:hRule="exact" w:wrap="none" w:vAnchor="page" w:hAnchor="margin" w:x="71" w:y="12180"/>
        <w:rPr>
          <w:rStyle w:val="C13"/>
          <w:rtl w:val="0"/>
        </w:rPr>
      </w:pPr>
      <w:r>
        <w:rPr>
          <w:rStyle w:val="C13"/>
          <w:rtl w:val="0"/>
        </w:rPr>
        <w:t>f) Lepit izolační desky na podklad v souladu s technickými podmínkami</w:t>
      </w:r>
    </w:p>
    <w:p>
      <w:pPr>
        <w:pStyle w:val="P30"/>
        <w:framePr w:w="3921" w:h="376" w:hRule="exact" w:wrap="none" w:vAnchor="page" w:hAnchor="margin" w:x="6800" w:y="12124"/>
        <w:rPr>
          <w:rStyle w:val="C3"/>
          <w:rtl w:val="0"/>
        </w:rPr>
      </w:pPr>
    </w:p>
    <w:p>
      <w:pPr>
        <w:pStyle w:val="P31"/>
        <w:framePr w:w="3839" w:h="249" w:hRule="exact" w:wrap="none" w:vAnchor="page" w:hAnchor="margin" w:x="6856" w:y="12180"/>
        <w:rPr>
          <w:rStyle w:val="C22"/>
          <w:rtl w:val="0"/>
        </w:rPr>
      </w:pPr>
      <w:r>
        <w:rPr>
          <w:rStyle w:val="C22"/>
          <w:rtl w:val="0"/>
        </w:rPr>
        <w:t>Prakticky provést s vysvětlením</w:t>
      </w:r>
    </w:p>
    <w:p>
      <w:pPr>
        <w:pStyle w:val="P12"/>
        <w:framePr w:w="6710" w:h="376" w:hRule="exact" w:wrap="none" w:vAnchor="page" w:hAnchor="margin" w:x="45" w:y="12501"/>
        <w:rPr>
          <w:rStyle w:val="C3"/>
          <w:rtl w:val="0"/>
        </w:rPr>
      </w:pPr>
    </w:p>
    <w:p>
      <w:pPr>
        <w:pStyle w:val="P13"/>
        <w:framePr w:w="6658" w:h="249" w:hRule="exact" w:wrap="none" w:vAnchor="page" w:hAnchor="margin" w:x="71" w:y="12557"/>
        <w:rPr>
          <w:rStyle w:val="C11"/>
          <w:rtl w:val="0"/>
        </w:rPr>
      </w:pPr>
      <w:r>
        <w:rPr>
          <w:rStyle w:val="C11"/>
          <w:rtl w:val="0"/>
        </w:rPr>
        <w:t>g) Mechanicky kotvit izolační desky v souladu s technickými podmínkami</w:t>
      </w:r>
    </w:p>
    <w:p>
      <w:pPr>
        <w:pStyle w:val="P28"/>
        <w:framePr w:w="3921" w:h="376" w:hRule="exact" w:wrap="none" w:vAnchor="page" w:hAnchor="margin" w:x="6800" w:y="12501"/>
        <w:rPr>
          <w:rStyle w:val="C3"/>
          <w:rtl w:val="0"/>
        </w:rPr>
      </w:pPr>
    </w:p>
    <w:p>
      <w:pPr>
        <w:pStyle w:val="P29"/>
        <w:framePr w:w="3839" w:h="249" w:hRule="exact" w:wrap="none" w:vAnchor="page" w:hAnchor="margin" w:x="6856" w:y="12557"/>
        <w:rPr>
          <w:rStyle w:val="C21"/>
          <w:rtl w:val="0"/>
        </w:rPr>
      </w:pPr>
      <w:r>
        <w:rPr>
          <w:rStyle w:val="C21"/>
          <w:rtl w:val="0"/>
        </w:rPr>
        <w:t>Prakticky provést s vysvětlením</w:t>
      </w:r>
    </w:p>
    <w:p>
      <w:pPr>
        <w:pStyle w:val="P16"/>
        <w:framePr w:w="6710" w:h="376" w:hRule="exact" w:wrap="none" w:vAnchor="page" w:hAnchor="margin" w:x="45" w:y="12877"/>
        <w:rPr>
          <w:rStyle w:val="C3"/>
          <w:rtl w:val="0"/>
        </w:rPr>
      </w:pPr>
    </w:p>
    <w:p>
      <w:pPr>
        <w:pStyle w:val="P17"/>
        <w:framePr w:w="6658" w:h="249" w:hRule="exact" w:wrap="none" w:vAnchor="page" w:hAnchor="margin" w:x="71" w:y="12933"/>
        <w:rPr>
          <w:rStyle w:val="C13"/>
          <w:rtl w:val="0"/>
        </w:rPr>
      </w:pPr>
      <w:r>
        <w:rPr>
          <w:rStyle w:val="C13"/>
          <w:rtl w:val="0"/>
        </w:rPr>
        <w:t>h) Upevnit výztužnou síť na izolační desky</w:t>
      </w:r>
    </w:p>
    <w:p>
      <w:pPr>
        <w:pStyle w:val="P30"/>
        <w:framePr w:w="3921" w:h="376" w:hRule="exact" w:wrap="none" w:vAnchor="page" w:hAnchor="margin" w:x="6800" w:y="12877"/>
        <w:rPr>
          <w:rStyle w:val="C3"/>
          <w:rtl w:val="0"/>
        </w:rPr>
      </w:pPr>
    </w:p>
    <w:p>
      <w:pPr>
        <w:pStyle w:val="P31"/>
        <w:framePr w:w="3839" w:h="249" w:hRule="exact" w:wrap="none" w:vAnchor="page" w:hAnchor="margin" w:x="6856" w:y="12933"/>
        <w:rPr>
          <w:rStyle w:val="C22"/>
          <w:rtl w:val="0"/>
        </w:rPr>
      </w:pPr>
      <w:r>
        <w:rPr>
          <w:rStyle w:val="C22"/>
          <w:rtl w:val="0"/>
        </w:rPr>
        <w:t>Prakticky provést s vysvětlením</w:t>
      </w:r>
    </w:p>
    <w:p>
      <w:pPr>
        <w:pStyle w:val="P12"/>
        <w:framePr w:w="6710" w:h="376" w:hRule="exact" w:wrap="none" w:vAnchor="page" w:hAnchor="margin" w:x="45" w:y="13253"/>
        <w:rPr>
          <w:rStyle w:val="C3"/>
          <w:rtl w:val="0"/>
        </w:rPr>
      </w:pPr>
    </w:p>
    <w:p>
      <w:pPr>
        <w:pStyle w:val="P13"/>
        <w:framePr w:w="6658" w:h="249" w:hRule="exact" w:wrap="none" w:vAnchor="page" w:hAnchor="margin" w:x="71" w:y="13309"/>
        <w:rPr>
          <w:rStyle w:val="C11"/>
          <w:rtl w:val="0"/>
        </w:rPr>
      </w:pPr>
      <w:r>
        <w:rPr>
          <w:rStyle w:val="C11"/>
          <w:rtl w:val="0"/>
        </w:rPr>
        <w:t>i) Nanést krycí vrstvu lepidla</w:t>
      </w:r>
    </w:p>
    <w:p>
      <w:pPr>
        <w:pStyle w:val="P28"/>
        <w:framePr w:w="3921" w:h="376" w:hRule="exact" w:wrap="none" w:vAnchor="page" w:hAnchor="margin" w:x="6800" w:y="13253"/>
        <w:rPr>
          <w:rStyle w:val="C3"/>
          <w:rtl w:val="0"/>
        </w:rPr>
      </w:pPr>
    </w:p>
    <w:p>
      <w:pPr>
        <w:pStyle w:val="P29"/>
        <w:framePr w:w="3839" w:h="249" w:hRule="exact" w:wrap="none" w:vAnchor="page" w:hAnchor="margin" w:x="6856" w:y="13309"/>
        <w:rPr>
          <w:rStyle w:val="C21"/>
          <w:rtl w:val="0"/>
        </w:rPr>
      </w:pPr>
      <w:r>
        <w:rPr>
          <w:rStyle w:val="C21"/>
          <w:rtl w:val="0"/>
        </w:rPr>
        <w:t>Prakticky provést s vysvětlením</w:t>
      </w:r>
    </w:p>
    <w:p>
      <w:pPr>
        <w:pStyle w:val="P32"/>
        <w:framePr w:w="10710" w:h="248" w:hRule="exact" w:wrap="none" w:vAnchor="page" w:hAnchor="margin" w:x="28" w:y="1374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Zhotovitel zateplovacích systémů, 13.6.2026 13:32:44</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Provádění povrchových úprav kontaktního zateplovacího systému omítkami včetně barevných nátěrů</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376" w:hRule="exact" w:wrap="none" w:vAnchor="page" w:hAnchor="margin" w:x="45" w:y="3177"/>
        <w:rPr>
          <w:rStyle w:val="C3"/>
          <w:rtl w:val="0"/>
        </w:rPr>
      </w:pPr>
    </w:p>
    <w:p>
      <w:pPr>
        <w:pStyle w:val="P13"/>
        <w:framePr w:w="6658" w:h="249" w:hRule="exact" w:wrap="none" w:vAnchor="page" w:hAnchor="margin" w:x="71" w:y="3233"/>
        <w:rPr>
          <w:rStyle w:val="C11"/>
          <w:rtl w:val="0"/>
        </w:rPr>
      </w:pPr>
      <w:r>
        <w:rPr>
          <w:rStyle w:val="C11"/>
          <w:rtl w:val="0"/>
        </w:rPr>
        <w:t>a) Penetrovat podklad před nanesením tenkovrstvé omítky</w:t>
      </w:r>
    </w:p>
    <w:p>
      <w:pPr>
        <w:pStyle w:val="P28"/>
        <w:framePr w:w="3921" w:h="376" w:hRule="exact" w:wrap="none" w:vAnchor="page" w:hAnchor="margin" w:x="6800" w:y="3177"/>
        <w:rPr>
          <w:rStyle w:val="C3"/>
          <w:rtl w:val="0"/>
        </w:rPr>
      </w:pPr>
    </w:p>
    <w:p>
      <w:pPr>
        <w:pStyle w:val="P29"/>
        <w:framePr w:w="3839" w:h="249" w:hRule="exact" w:wrap="none" w:vAnchor="page" w:hAnchor="margin" w:x="6856" w:y="3233"/>
        <w:rPr>
          <w:rStyle w:val="C21"/>
          <w:rtl w:val="0"/>
        </w:rPr>
      </w:pPr>
      <w:r>
        <w:rPr>
          <w:rStyle w:val="C21"/>
          <w:rtl w:val="0"/>
        </w:rPr>
        <w:t>Prakticky provést s vysvětlením</w:t>
      </w:r>
    </w:p>
    <w:p>
      <w:pPr>
        <w:pStyle w:val="P16"/>
        <w:framePr w:w="6710" w:h="376" w:hRule="exact" w:wrap="none" w:vAnchor="page" w:hAnchor="margin" w:x="45" w:y="3553"/>
        <w:rPr>
          <w:rStyle w:val="C3"/>
          <w:rtl w:val="0"/>
        </w:rPr>
      </w:pPr>
    </w:p>
    <w:p>
      <w:pPr>
        <w:pStyle w:val="P17"/>
        <w:framePr w:w="6658" w:h="249" w:hRule="exact" w:wrap="none" w:vAnchor="page" w:hAnchor="margin" w:x="71" w:y="3609"/>
        <w:rPr>
          <w:rStyle w:val="C13"/>
          <w:rtl w:val="0"/>
        </w:rPr>
      </w:pPr>
      <w:r>
        <w:rPr>
          <w:rStyle w:val="C13"/>
          <w:rtl w:val="0"/>
        </w:rPr>
        <w:t>b) Nanést tenkovrstvou omítku hladkou nebo strukturovanou</w:t>
      </w:r>
    </w:p>
    <w:p>
      <w:pPr>
        <w:pStyle w:val="P30"/>
        <w:framePr w:w="3921" w:h="376" w:hRule="exact" w:wrap="none" w:vAnchor="page" w:hAnchor="margin" w:x="6800" w:y="3553"/>
        <w:rPr>
          <w:rStyle w:val="C3"/>
          <w:rtl w:val="0"/>
        </w:rPr>
      </w:pPr>
    </w:p>
    <w:p>
      <w:pPr>
        <w:pStyle w:val="P31"/>
        <w:framePr w:w="3839" w:h="249" w:hRule="exact" w:wrap="none" w:vAnchor="page" w:hAnchor="margin" w:x="6856" w:y="3609"/>
        <w:rPr>
          <w:rStyle w:val="C22"/>
          <w:rtl w:val="0"/>
        </w:rPr>
      </w:pPr>
      <w:r>
        <w:rPr>
          <w:rStyle w:val="C22"/>
          <w:rtl w:val="0"/>
        </w:rPr>
        <w:t>Prakticky provést s vysvětlením</w:t>
      </w:r>
    </w:p>
    <w:p>
      <w:pPr>
        <w:pStyle w:val="P12"/>
        <w:framePr w:w="6710" w:h="376" w:hRule="exact" w:wrap="none" w:vAnchor="page" w:hAnchor="margin" w:x="45" w:y="3929"/>
        <w:rPr>
          <w:rStyle w:val="C3"/>
          <w:rtl w:val="0"/>
        </w:rPr>
      </w:pPr>
    </w:p>
    <w:p>
      <w:pPr>
        <w:pStyle w:val="P13"/>
        <w:framePr w:w="6658" w:h="249" w:hRule="exact" w:wrap="none" w:vAnchor="page" w:hAnchor="margin" w:x="71" w:y="3985"/>
        <w:rPr>
          <w:rStyle w:val="C11"/>
          <w:rtl w:val="0"/>
        </w:rPr>
      </w:pPr>
      <w:r>
        <w:rPr>
          <w:rStyle w:val="C11"/>
          <w:rtl w:val="0"/>
        </w:rPr>
        <w:t>c) Provést hydrofobizační nebo barevný nátěr omítky</w:t>
      </w:r>
    </w:p>
    <w:p>
      <w:pPr>
        <w:pStyle w:val="P28"/>
        <w:framePr w:w="3921" w:h="376" w:hRule="exact" w:wrap="none" w:vAnchor="page" w:hAnchor="margin" w:x="6800" w:y="3929"/>
        <w:rPr>
          <w:rStyle w:val="C3"/>
          <w:rtl w:val="0"/>
        </w:rPr>
      </w:pPr>
    </w:p>
    <w:p>
      <w:pPr>
        <w:pStyle w:val="P29"/>
        <w:framePr w:w="3839" w:h="249" w:hRule="exact" w:wrap="none" w:vAnchor="page" w:hAnchor="margin" w:x="6856" w:y="3985"/>
        <w:rPr>
          <w:rStyle w:val="C21"/>
          <w:rtl w:val="0"/>
        </w:rPr>
      </w:pPr>
      <w:r>
        <w:rPr>
          <w:rStyle w:val="C21"/>
          <w:rtl w:val="0"/>
        </w:rPr>
        <w:t>Prakticky provést s vysvětlením</w:t>
      </w:r>
    </w:p>
    <w:p>
      <w:pPr>
        <w:pStyle w:val="P32"/>
        <w:framePr w:w="10710" w:h="248" w:hRule="exact" w:wrap="none" w:vAnchor="page" w:hAnchor="margin" w:x="28" w:y="4419"/>
        <w:rPr>
          <w:rStyle w:val="C23"/>
          <w:rtl w:val="0"/>
        </w:rPr>
      </w:pPr>
      <w:r>
        <w:rPr>
          <w:rStyle w:val="C23"/>
          <w:rtl w:val="0"/>
        </w:rPr>
        <w:t>Je třeba splnit všechna kritéria.</w:t>
      </w:r>
    </w:p>
    <w:p>
      <w:pPr>
        <w:pStyle w:val="P23"/>
        <w:framePr w:w="10710" w:h="340" w:hRule="exact" w:wrap="none" w:vAnchor="page" w:hAnchor="margin" w:x="28" w:y="4855"/>
        <w:rPr>
          <w:rStyle w:val="C18"/>
          <w:rtl w:val="0"/>
        </w:rPr>
      </w:pPr>
      <w:r>
        <w:rPr>
          <w:rStyle w:val="C18"/>
          <w:rtl w:val="0"/>
        </w:rPr>
        <w:t>Zateplování vodorovných konstrukcí – podlah a stropů</w:t>
      </w:r>
    </w:p>
    <w:p>
      <w:pPr>
        <w:pStyle w:val="P24"/>
        <w:framePr w:w="6713" w:h="376" w:hRule="exact" w:wrap="none" w:vAnchor="page" w:hAnchor="margin" w:x="45" w:y="5294"/>
        <w:rPr>
          <w:rStyle w:val="C3"/>
          <w:rtl w:val="0"/>
        </w:rPr>
      </w:pPr>
    </w:p>
    <w:p>
      <w:pPr>
        <w:pStyle w:val="P25"/>
        <w:framePr w:w="6661" w:h="249" w:hRule="exact" w:wrap="none" w:vAnchor="page" w:hAnchor="margin" w:x="71" w:y="5365"/>
        <w:rPr>
          <w:rStyle w:val="C19"/>
          <w:rtl w:val="0"/>
        </w:rPr>
      </w:pPr>
      <w:r>
        <w:rPr>
          <w:rStyle w:val="C19"/>
          <w:rtl w:val="0"/>
        </w:rPr>
        <w:t>Kritéria hodnocení</w:t>
      </w:r>
    </w:p>
    <w:p>
      <w:pPr>
        <w:pStyle w:val="P26"/>
        <w:framePr w:w="3918" w:h="376" w:hRule="exact" w:wrap="none" w:vAnchor="page" w:hAnchor="margin" w:x="6803" w:y="5294"/>
        <w:rPr>
          <w:rStyle w:val="C3"/>
          <w:rtl w:val="0"/>
        </w:rPr>
      </w:pPr>
    </w:p>
    <w:p>
      <w:pPr>
        <w:pStyle w:val="P27"/>
        <w:framePr w:w="3836" w:h="249" w:hRule="exact" w:wrap="none" w:vAnchor="page" w:hAnchor="margin" w:x="6859" w:y="5365"/>
        <w:rPr>
          <w:rStyle w:val="C20"/>
          <w:rtl w:val="0"/>
        </w:rPr>
      </w:pPr>
      <w:r>
        <w:rPr>
          <w:rStyle w:val="C20"/>
          <w:rtl w:val="0"/>
        </w:rPr>
        <w:t>Způsoby ověření</w:t>
      </w:r>
    </w:p>
    <w:p>
      <w:pPr>
        <w:pStyle w:val="P12"/>
        <w:framePr w:w="6710" w:h="607" w:hRule="exact" w:wrap="none" w:vAnchor="page" w:hAnchor="margin" w:x="45" w:y="5670"/>
        <w:rPr>
          <w:rStyle w:val="C3"/>
          <w:rtl w:val="0"/>
        </w:rPr>
      </w:pPr>
    </w:p>
    <w:p>
      <w:pPr>
        <w:pStyle w:val="P13"/>
        <w:framePr w:w="6658" w:h="480" w:hRule="exact" w:wrap="none" w:vAnchor="page" w:hAnchor="margin" w:x="71" w:y="5726"/>
        <w:rPr>
          <w:rStyle w:val="C11"/>
          <w:rtl w:val="0"/>
        </w:rPr>
      </w:pPr>
      <w:r>
        <w:rPr>
          <w:rStyle w:val="C11"/>
          <w:rtl w:val="0"/>
        </w:rPr>
        <w:t>a) Popsat způsoby zateplování vodorovných konstrukcí a používané materiály</w:t>
      </w:r>
    </w:p>
    <w:p>
      <w:pPr>
        <w:pStyle w:val="P28"/>
        <w:framePr w:w="3921" w:h="607" w:hRule="exact" w:wrap="none" w:vAnchor="page" w:hAnchor="margin" w:x="6800" w:y="5670"/>
        <w:rPr>
          <w:rStyle w:val="C3"/>
          <w:rtl w:val="0"/>
        </w:rPr>
      </w:pPr>
    </w:p>
    <w:p>
      <w:pPr>
        <w:pStyle w:val="P29"/>
        <w:framePr w:w="3839" w:h="480" w:hRule="exact" w:wrap="none" w:vAnchor="page" w:hAnchor="margin" w:x="6856" w:y="5726"/>
        <w:rPr>
          <w:rStyle w:val="C21"/>
          <w:rtl w:val="0"/>
        </w:rPr>
      </w:pPr>
      <w:r>
        <w:rPr>
          <w:rStyle w:val="C21"/>
          <w:rtl w:val="0"/>
        </w:rPr>
        <w:t>Písemně nebo slovně</w:t>
      </w:r>
    </w:p>
    <w:p>
      <w:pPr>
        <w:pStyle w:val="P16"/>
        <w:framePr w:w="6710" w:h="376" w:hRule="exact" w:wrap="none" w:vAnchor="page" w:hAnchor="margin" w:x="45" w:y="6277"/>
        <w:rPr>
          <w:rStyle w:val="C3"/>
          <w:rtl w:val="0"/>
        </w:rPr>
      </w:pPr>
    </w:p>
    <w:p>
      <w:pPr>
        <w:pStyle w:val="P17"/>
        <w:framePr w:w="6658" w:h="249" w:hRule="exact" w:wrap="none" w:vAnchor="page" w:hAnchor="margin" w:x="71" w:y="6333"/>
        <w:rPr>
          <w:rStyle w:val="C13"/>
          <w:rtl w:val="0"/>
        </w:rPr>
      </w:pPr>
      <w:r>
        <w:rPr>
          <w:rStyle w:val="C13"/>
          <w:rtl w:val="0"/>
        </w:rPr>
        <w:t>b) Provést zateplení vodorovné konstrukce podle zadání</w:t>
      </w:r>
    </w:p>
    <w:p>
      <w:pPr>
        <w:pStyle w:val="P30"/>
        <w:framePr w:w="3921" w:h="376" w:hRule="exact" w:wrap="none" w:vAnchor="page" w:hAnchor="margin" w:x="6800" w:y="6277"/>
        <w:rPr>
          <w:rStyle w:val="C3"/>
          <w:rtl w:val="0"/>
        </w:rPr>
      </w:pPr>
    </w:p>
    <w:p>
      <w:pPr>
        <w:pStyle w:val="P31"/>
        <w:framePr w:w="3839" w:h="249" w:hRule="exact" w:wrap="none" w:vAnchor="page" w:hAnchor="margin" w:x="6856" w:y="6333"/>
        <w:rPr>
          <w:rStyle w:val="C22"/>
          <w:rtl w:val="0"/>
        </w:rPr>
      </w:pPr>
      <w:r>
        <w:rPr>
          <w:rStyle w:val="C22"/>
          <w:rtl w:val="0"/>
        </w:rPr>
        <w:t>Prakticky provést s vysvětlením</w:t>
      </w:r>
    </w:p>
    <w:p>
      <w:pPr>
        <w:pStyle w:val="P32"/>
        <w:framePr w:w="10710" w:h="248" w:hRule="exact" w:wrap="none" w:vAnchor="page" w:hAnchor="margin" w:x="28" w:y="6767"/>
        <w:rPr>
          <w:rStyle w:val="C23"/>
          <w:rtl w:val="0"/>
        </w:rPr>
      </w:pPr>
      <w:r>
        <w:rPr>
          <w:rStyle w:val="C23"/>
          <w:rtl w:val="0"/>
        </w:rPr>
        <w:t>Je třeba splnit obě kritéria.</w:t>
      </w:r>
    </w:p>
    <w:p>
      <w:pPr>
        <w:pStyle w:val="P23"/>
        <w:framePr w:w="10710" w:h="340" w:hRule="exact" w:wrap="none" w:vAnchor="page" w:hAnchor="margin" w:x="28" w:y="7202"/>
        <w:rPr>
          <w:rStyle w:val="C18"/>
          <w:rtl w:val="0"/>
        </w:rPr>
      </w:pPr>
      <w:r>
        <w:rPr>
          <w:rStyle w:val="C18"/>
          <w:rtl w:val="0"/>
        </w:rPr>
        <w:t>Zateplování podzemních částí budov a soklů</w:t>
      </w:r>
    </w:p>
    <w:p>
      <w:pPr>
        <w:pStyle w:val="P24"/>
        <w:framePr w:w="6713" w:h="376" w:hRule="exact" w:wrap="none" w:vAnchor="page" w:hAnchor="margin" w:x="45" w:y="7642"/>
        <w:rPr>
          <w:rStyle w:val="C3"/>
          <w:rtl w:val="0"/>
        </w:rPr>
      </w:pPr>
    </w:p>
    <w:p>
      <w:pPr>
        <w:pStyle w:val="P25"/>
        <w:framePr w:w="6661" w:h="249" w:hRule="exact" w:wrap="none" w:vAnchor="page" w:hAnchor="margin" w:x="71" w:y="7713"/>
        <w:rPr>
          <w:rStyle w:val="C19"/>
          <w:rtl w:val="0"/>
        </w:rPr>
      </w:pPr>
      <w:r>
        <w:rPr>
          <w:rStyle w:val="C19"/>
          <w:rtl w:val="0"/>
        </w:rPr>
        <w:t>Kritéria hodnocení</w:t>
      </w:r>
    </w:p>
    <w:p>
      <w:pPr>
        <w:pStyle w:val="P26"/>
        <w:framePr w:w="3918" w:h="376" w:hRule="exact" w:wrap="none" w:vAnchor="page" w:hAnchor="margin" w:x="6803" w:y="7642"/>
        <w:rPr>
          <w:rStyle w:val="C3"/>
          <w:rtl w:val="0"/>
        </w:rPr>
      </w:pPr>
    </w:p>
    <w:p>
      <w:pPr>
        <w:pStyle w:val="P27"/>
        <w:framePr w:w="3836" w:h="249" w:hRule="exact" w:wrap="none" w:vAnchor="page" w:hAnchor="margin" w:x="6859" w:y="7713"/>
        <w:rPr>
          <w:rStyle w:val="C20"/>
          <w:rtl w:val="0"/>
        </w:rPr>
      </w:pPr>
      <w:r>
        <w:rPr>
          <w:rStyle w:val="C20"/>
          <w:rtl w:val="0"/>
        </w:rPr>
        <w:t>Způsoby ověření</w:t>
      </w:r>
    </w:p>
    <w:p>
      <w:pPr>
        <w:pStyle w:val="P12"/>
        <w:framePr w:w="6710" w:h="607" w:hRule="exact" w:wrap="none" w:vAnchor="page" w:hAnchor="margin" w:x="45" w:y="8018"/>
        <w:rPr>
          <w:rStyle w:val="C3"/>
          <w:rtl w:val="0"/>
        </w:rPr>
      </w:pPr>
    </w:p>
    <w:p>
      <w:pPr>
        <w:pStyle w:val="P13"/>
        <w:framePr w:w="6658" w:h="480" w:hRule="exact" w:wrap="none" w:vAnchor="page" w:hAnchor="margin" w:x="71" w:y="8074"/>
        <w:rPr>
          <w:rStyle w:val="C11"/>
          <w:rtl w:val="0"/>
        </w:rPr>
      </w:pPr>
      <w:r>
        <w:rPr>
          <w:rStyle w:val="C11"/>
          <w:rtl w:val="0"/>
        </w:rPr>
        <w:t>a) Vyhledat v projektové dokumentaci informace o zateplení podzemní části nebo soklu budovy</w:t>
      </w:r>
    </w:p>
    <w:p>
      <w:pPr>
        <w:pStyle w:val="P28"/>
        <w:framePr w:w="3921" w:h="607" w:hRule="exact" w:wrap="none" w:vAnchor="page" w:hAnchor="margin" w:x="6800" w:y="8018"/>
        <w:rPr>
          <w:rStyle w:val="C3"/>
          <w:rtl w:val="0"/>
        </w:rPr>
      </w:pPr>
    </w:p>
    <w:p>
      <w:pPr>
        <w:pStyle w:val="P29"/>
        <w:framePr w:w="3839" w:h="480" w:hRule="exact" w:wrap="none" w:vAnchor="page" w:hAnchor="margin" w:x="6856" w:y="8074"/>
        <w:rPr>
          <w:rStyle w:val="C21"/>
          <w:rtl w:val="0"/>
        </w:rPr>
      </w:pPr>
      <w:r>
        <w:rPr>
          <w:rStyle w:val="C21"/>
          <w:rtl w:val="0"/>
        </w:rPr>
        <w:t>Slovně nad technickou dokumentací</w:t>
      </w:r>
    </w:p>
    <w:p>
      <w:pPr>
        <w:pStyle w:val="P16"/>
        <w:framePr w:w="6710" w:h="376" w:hRule="exact" w:wrap="none" w:vAnchor="page" w:hAnchor="margin" w:x="45" w:y="8625"/>
        <w:rPr>
          <w:rStyle w:val="C3"/>
          <w:rtl w:val="0"/>
        </w:rPr>
      </w:pPr>
    </w:p>
    <w:p>
      <w:pPr>
        <w:pStyle w:val="P17"/>
        <w:framePr w:w="6658" w:h="249" w:hRule="exact" w:wrap="none" w:vAnchor="page" w:hAnchor="margin" w:x="71" w:y="8681"/>
        <w:rPr>
          <w:rStyle w:val="C13"/>
          <w:rtl w:val="0"/>
        </w:rPr>
      </w:pPr>
      <w:r>
        <w:rPr>
          <w:rStyle w:val="C13"/>
          <w:rtl w:val="0"/>
        </w:rPr>
        <w:t>b) Upravit podklad pod tepelnou izolaci</w:t>
      </w:r>
    </w:p>
    <w:p>
      <w:pPr>
        <w:pStyle w:val="P30"/>
        <w:framePr w:w="3921" w:h="376" w:hRule="exact" w:wrap="none" w:vAnchor="page" w:hAnchor="margin" w:x="6800" w:y="8625"/>
        <w:rPr>
          <w:rStyle w:val="C3"/>
          <w:rtl w:val="0"/>
        </w:rPr>
      </w:pPr>
    </w:p>
    <w:p>
      <w:pPr>
        <w:pStyle w:val="P31"/>
        <w:framePr w:w="3839" w:h="249" w:hRule="exact" w:wrap="none" w:vAnchor="page" w:hAnchor="margin" w:x="6856" w:y="8681"/>
        <w:rPr>
          <w:rStyle w:val="C22"/>
          <w:rtl w:val="0"/>
        </w:rPr>
      </w:pPr>
      <w:r>
        <w:rPr>
          <w:rStyle w:val="C22"/>
          <w:rtl w:val="0"/>
        </w:rPr>
        <w:t>Prakticky předvést s vysvětlením</w:t>
      </w:r>
    </w:p>
    <w:p>
      <w:pPr>
        <w:pStyle w:val="P12"/>
        <w:framePr w:w="6710" w:h="376" w:hRule="exact" w:wrap="none" w:vAnchor="page" w:hAnchor="margin" w:x="45" w:y="9001"/>
        <w:rPr>
          <w:rStyle w:val="C3"/>
          <w:rtl w:val="0"/>
        </w:rPr>
      </w:pPr>
    </w:p>
    <w:p>
      <w:pPr>
        <w:pStyle w:val="P13"/>
        <w:framePr w:w="6658" w:h="249" w:hRule="exact" w:wrap="none" w:vAnchor="page" w:hAnchor="margin" w:x="71" w:y="9057"/>
        <w:rPr>
          <w:rStyle w:val="C11"/>
          <w:rtl w:val="0"/>
        </w:rPr>
      </w:pPr>
      <w:r>
        <w:rPr>
          <w:rStyle w:val="C11"/>
          <w:rtl w:val="0"/>
        </w:rPr>
        <w:t>c) Upravit rozměr a tvar tepelně izolačních desek</w:t>
      </w:r>
    </w:p>
    <w:p>
      <w:pPr>
        <w:pStyle w:val="P28"/>
        <w:framePr w:w="3921" w:h="376" w:hRule="exact" w:wrap="none" w:vAnchor="page" w:hAnchor="margin" w:x="6800" w:y="9001"/>
        <w:rPr>
          <w:rStyle w:val="C3"/>
          <w:rtl w:val="0"/>
        </w:rPr>
      </w:pPr>
    </w:p>
    <w:p>
      <w:pPr>
        <w:pStyle w:val="P29"/>
        <w:framePr w:w="3839" w:h="249" w:hRule="exact" w:wrap="none" w:vAnchor="page" w:hAnchor="margin" w:x="6856" w:y="9057"/>
        <w:rPr>
          <w:rStyle w:val="C21"/>
          <w:rtl w:val="0"/>
        </w:rPr>
      </w:pPr>
      <w:r>
        <w:rPr>
          <w:rStyle w:val="C21"/>
          <w:rtl w:val="0"/>
        </w:rPr>
        <w:t>Prakticky předvést s vysvětlením</w:t>
      </w:r>
    </w:p>
    <w:p>
      <w:pPr>
        <w:pStyle w:val="P16"/>
        <w:framePr w:w="6710" w:h="376" w:hRule="exact" w:wrap="none" w:vAnchor="page" w:hAnchor="margin" w:x="45" w:y="9377"/>
        <w:rPr>
          <w:rStyle w:val="C3"/>
          <w:rtl w:val="0"/>
        </w:rPr>
      </w:pPr>
    </w:p>
    <w:p>
      <w:pPr>
        <w:pStyle w:val="P17"/>
        <w:framePr w:w="6658" w:h="249" w:hRule="exact" w:wrap="none" w:vAnchor="page" w:hAnchor="margin" w:x="71" w:y="9433"/>
        <w:rPr>
          <w:rStyle w:val="C13"/>
          <w:rtl w:val="0"/>
        </w:rPr>
      </w:pPr>
      <w:r>
        <w:rPr>
          <w:rStyle w:val="C13"/>
          <w:rtl w:val="0"/>
        </w:rPr>
        <w:t>d) Upevnit tepelnou izolaci pomocí lepidla nebo asfaltu</w:t>
      </w:r>
    </w:p>
    <w:p>
      <w:pPr>
        <w:pStyle w:val="P30"/>
        <w:framePr w:w="3921" w:h="376" w:hRule="exact" w:wrap="none" w:vAnchor="page" w:hAnchor="margin" w:x="6800" w:y="9377"/>
        <w:rPr>
          <w:rStyle w:val="C3"/>
          <w:rtl w:val="0"/>
        </w:rPr>
      </w:pPr>
    </w:p>
    <w:p>
      <w:pPr>
        <w:pStyle w:val="P31"/>
        <w:framePr w:w="3839" w:h="249" w:hRule="exact" w:wrap="none" w:vAnchor="page" w:hAnchor="margin" w:x="6856" w:y="9433"/>
        <w:rPr>
          <w:rStyle w:val="C22"/>
          <w:rtl w:val="0"/>
        </w:rPr>
      </w:pPr>
      <w:r>
        <w:rPr>
          <w:rStyle w:val="C22"/>
          <w:rtl w:val="0"/>
        </w:rPr>
        <w:t>Prakticky předvést s vysvětlením</w:t>
      </w:r>
    </w:p>
    <w:p>
      <w:pPr>
        <w:pStyle w:val="P12"/>
        <w:framePr w:w="6710" w:h="376" w:hRule="exact" w:wrap="none" w:vAnchor="page" w:hAnchor="margin" w:x="45" w:y="9753"/>
        <w:rPr>
          <w:rStyle w:val="C3"/>
          <w:rtl w:val="0"/>
        </w:rPr>
      </w:pPr>
    </w:p>
    <w:p>
      <w:pPr>
        <w:pStyle w:val="P13"/>
        <w:framePr w:w="6658" w:h="249" w:hRule="exact" w:wrap="none" w:vAnchor="page" w:hAnchor="margin" w:x="71" w:y="9809"/>
        <w:rPr>
          <w:rStyle w:val="C11"/>
          <w:rtl w:val="0"/>
        </w:rPr>
      </w:pPr>
      <w:r>
        <w:rPr>
          <w:rStyle w:val="C11"/>
          <w:rtl w:val="0"/>
        </w:rPr>
        <w:t>e) Mechanicky kotvit izolační desky</w:t>
      </w:r>
    </w:p>
    <w:p>
      <w:pPr>
        <w:pStyle w:val="P28"/>
        <w:framePr w:w="3921" w:h="376" w:hRule="exact" w:wrap="none" w:vAnchor="page" w:hAnchor="margin" w:x="6800" w:y="9753"/>
        <w:rPr>
          <w:rStyle w:val="C3"/>
          <w:rtl w:val="0"/>
        </w:rPr>
      </w:pPr>
    </w:p>
    <w:p>
      <w:pPr>
        <w:pStyle w:val="P29"/>
        <w:framePr w:w="3839" w:h="249" w:hRule="exact" w:wrap="none" w:vAnchor="page" w:hAnchor="margin" w:x="6856" w:y="9809"/>
        <w:rPr>
          <w:rStyle w:val="C21"/>
          <w:rtl w:val="0"/>
        </w:rPr>
      </w:pPr>
      <w:r>
        <w:rPr>
          <w:rStyle w:val="C21"/>
          <w:rtl w:val="0"/>
        </w:rPr>
        <w:t>Prakticky předvést s vysvětlením</w:t>
      </w:r>
    </w:p>
    <w:p>
      <w:pPr>
        <w:pStyle w:val="P32"/>
        <w:framePr w:w="10710" w:h="248" w:hRule="exact" w:wrap="none" w:vAnchor="page" w:hAnchor="margin" w:x="28" w:y="1024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Zhotovitel zateplovacích systémů, 13.6.2026 13:32:44</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42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874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stanoví, které doklady musí uchazeč předložit, aby zkouška proběhla v souladu s platnými právními předpisy. Dále stanoví, které pomůcky uchazeč při zkoušce nesmí používat.</w:t>
      </w:r>
    </w:p>
    <w:p>
      <w:pPr>
        <w:keepNext w:val="0"/>
        <w:keepLines w:val="0"/>
        <w:framePr w:w="10766" w:h="874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práce a ochrany zdraví při práci (BOZP) a požární ochrany (PO).</w:t>
      </w:r>
    </w:p>
    <w:p>
      <w:pPr>
        <w:keepNext w:val="0"/>
        <w:keepLines w:val="0"/>
        <w:framePr w:w="10766" w:h="874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Hodnotící standard je nástrojem ověřování zvládnutí odborných způsobilostí nezbytných k výkonu činností, které jsou vymezeny kvalifikačním standardem úplné nebo dílčí kvalifikace. Hodnotící standard stanovuje kritéria hodnocení a způsob ověřování jednotlivých odborných způsobilostí.</w:t>
      </w:r>
    </w:p>
    <w:p>
      <w:pPr>
        <w:keepNext w:val="0"/>
        <w:keepLines w:val="0"/>
        <w:framePr w:w="10766" w:h="874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Kritériem hodnocení může být:</w:t>
      </w:r>
    </w:p>
    <w:p>
      <w:pPr>
        <w:keepNext w:val="0"/>
        <w:keepLines w:val="0"/>
        <w:framePr w:w="10766" w:h="874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proces (např. pracovní postup)</w:t>
      </w:r>
    </w:p>
    <w:p>
      <w:pPr>
        <w:keepNext w:val="0"/>
        <w:keepLines w:val="0"/>
        <w:framePr w:w="10766" w:h="874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výsledek procesu (výpočet hodnot, výrobek)</w:t>
      </w:r>
    </w:p>
    <w:p>
      <w:pPr>
        <w:keepNext w:val="0"/>
        <w:keepLines w:val="0"/>
        <w:framePr w:w="10766" w:h="874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proces i výsledek (pracovní postup na jehož konci je výsledek – hotové dílo).</w:t>
      </w:r>
    </w:p>
    <w:p>
      <w:pPr>
        <w:keepNext w:val="0"/>
        <w:keepLines w:val="0"/>
        <w:framePr w:w="10766" w:h="874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Vzhledem k tomu, že hodnotící standard nemůže vzít v úvahu všechny možné varianty ověřování odborných způsobilostí, hodnotitel rozpracuje (upřesní) kritéria hodnocení tak, aby odpovídala konkrétnímu zadání. Přitom nemůže měnit obecný charakter kritérií hodnocení ani žádné povinné kritérium vypustit. Na příklad při ověřování kompetence „zdění zdiva“ může zadat zdění zdiva z různých materiálů.</w:t>
      </w:r>
    </w:p>
    <w:p>
      <w:pPr>
        <w:keepNext w:val="0"/>
        <w:keepLines w:val="0"/>
        <w:framePr w:w="10766" w:h="874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odborných způsobilostí je třeba respektovat ustanovení následujících norem:</w:t>
      </w:r>
    </w:p>
    <w:p>
      <w:pPr>
        <w:keepNext w:val="0"/>
        <w:keepLines w:val="0"/>
        <w:framePr w:w="10766" w:h="874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01 3420 Výkresy pozemních staveb – Kreslení výkresů stavební části</w:t>
      </w:r>
    </w:p>
    <w:p>
      <w:pPr>
        <w:keepNext w:val="0"/>
        <w:keepLines w:val="0"/>
        <w:framePr w:w="10766" w:h="874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73 0540-1 Tepelná ochrana budov-část1 – Terminologie</w:t>
      </w:r>
    </w:p>
    <w:p>
      <w:pPr>
        <w:keepNext w:val="0"/>
        <w:keepLines w:val="0"/>
        <w:framePr w:w="10766" w:h="874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73 0540-2 Tepelná ochrana budov-část 2 – Požadavky</w:t>
      </w:r>
    </w:p>
    <w:p>
      <w:pPr>
        <w:keepNext w:val="0"/>
        <w:keepLines w:val="0"/>
        <w:framePr w:w="10766" w:h="874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73 2901 Provádění vnějších tepelně izolačních kompozitních systémů (ETICS)</w:t>
      </w:r>
    </w:p>
    <w:p>
      <w:pPr>
        <w:keepNext w:val="0"/>
        <w:keepLines w:val="0"/>
        <w:framePr w:w="10766" w:h="874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EN ISO 7345 Tepelná izolace – Fyzikální veličiny a definice</w:t>
      </w:r>
    </w:p>
    <w:p>
      <w:pPr>
        <w:keepNext w:val="0"/>
        <w:keepLines w:val="0"/>
        <w:framePr w:w="10766" w:h="874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EN 13499 (72 7101) Tepelně izolační výrobky pro použití ve stavebnictví – Vnější tepelně izolační kompozitní systémy (ETICS) z pěnového polystyrénu – Specifikace</w:t>
      </w:r>
    </w:p>
    <w:p>
      <w:pPr>
        <w:keepNext w:val="0"/>
        <w:keepLines w:val="0"/>
        <w:framePr w:w="10766" w:h="874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EN 13500 (72 7102) Tepelně izolační výrobky pro použití ve stavebnictví – Vnější tepelně izolační kompozitní systémy (ETICS) z minerální vlny – Specifikace</w:t>
      </w:r>
    </w:p>
    <w:p>
      <w:pPr>
        <w:keepNext w:val="0"/>
        <w:keepLines w:val="0"/>
        <w:framePr w:w="10766" w:h="874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TPZ 2001-1 Technická pravidla CZB 2001. Technická pravidla pro navrhování, ověřování a provádění VKZS (vnějších kompozitních zateplovacích systémů); CZB, Praha, 2000</w:t>
      </w:r>
    </w:p>
    <w:p>
      <w:pPr>
        <w:keepNext w:val="0"/>
        <w:keepLines w:val="0"/>
        <w:framePr w:w="10766" w:h="874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73 3713 Navrhování, příprava a provádění vnitřních polymerových omítkových systémů</w:t>
      </w:r>
    </w:p>
    <w:p>
      <w:pPr>
        <w:keepNext w:val="0"/>
        <w:keepLines w:val="0"/>
        <w:framePr w:w="10766" w:h="874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EN 12811-1 Dočasné stavební konstrukce – Část 1: Pracovní lešení – Požadavky na provedení a obecný návrh</w:t>
      </w:r>
    </w:p>
    <w:p>
      <w:pPr>
        <w:keepNext w:val="0"/>
        <w:keepLines w:val="0"/>
        <w:framePr w:w="10766" w:h="874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praktickém ověřování jednotlivých odborných způsobilostí je třeba v odpovídajících případech hodnotit organizaci práce, dodržování předepsaných technologických postupů, volbu a dodržování pracovních postupů, volbu a používání nářadí, zařízení a pracovních pomůcek. Dále je hodnoceno dodržování předpisů BOZP a používání osobních ochranných pracovních prostředků, dodržování předpisů PO a hygieny práce.</w:t>
      </w:r>
    </w:p>
    <w:p>
      <w:pPr>
        <w:keepNext w:val="0"/>
        <w:keepLines w:val="0"/>
        <w:framePr w:w="10766" w:h="874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Nedílnou součástí hodnocení je hodnocení kvality provedení prací.</w:t>
      </w:r>
    </w:p>
    <w:p>
      <w:pPr>
        <w:keepNext w:val="0"/>
        <w:keepLines w:val="0"/>
        <w:framePr w:w="10766" w:h="874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Vzhledem k charakteru některých činností při ověřování odborných způsobilostí je nezbytné uchazeči zajistit pomoc dalších osob nebo mechanizační prostředky.</w:t>
      </w:r>
    </w:p>
    <w:p>
      <w:pPr>
        <w:pStyle w:val="P33"/>
        <w:framePr w:w="10766" w:h="1837" w:hRule="exact" w:wrap="none" w:vAnchor="page" w:hAnchor="margin" w:x="0" w:y="11802"/>
        <w:rPr>
          <w:rStyle w:val="C3"/>
          <w:rtl w:val="0"/>
        </w:rPr>
      </w:pPr>
    </w:p>
    <w:p>
      <w:pPr>
        <w:pStyle w:val="P35"/>
        <w:framePr w:w="10710" w:h="340" w:hRule="exact" w:wrap="none" w:vAnchor="page" w:hAnchor="margin" w:x="28" w:y="11802"/>
        <w:rPr>
          <w:rStyle w:val="C25"/>
          <w:rtl w:val="0"/>
        </w:rPr>
      </w:pPr>
      <w:r>
        <w:rPr>
          <w:rStyle w:val="C25"/>
          <w:rtl w:val="0"/>
        </w:rPr>
        <w:t>Výsledné hodnocení</w:t>
      </w:r>
    </w:p>
    <w:p>
      <w:pPr>
        <w:keepNext w:val="0"/>
        <w:keepLines w:val="0"/>
        <w:framePr w:w="10766" w:h="1497" w:hRule="exact" w:wrap="none" w:vAnchor="page" w:hAnchor="margin" w:x="0" w:y="1214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Zkoušení uchazeče provádí jeden zkoušející. Zkoušející hodnotí uchazeče zvlášť pro každou způsobilost a výsledek zapisuje do klasifikačního zápisu o zkoušce. Výsledné hodnocení pro danou způsobilost musí znít „vyhověl“ nebo „nevyhověl“ v závislosti na stanovení závaznosti, resp. nezávaznosti jednotlivých kritérií u každé způsobilosti. Návrh na výsledné hodnocení zkoušky zní buď „vyhověl“, pokud uchazeč vyhověl pro všechny způsobilosti, nebo „nevyhověl“, pokud uchazeč pro některou způsobilost nevyhověl.</w:t>
      </w:r>
    </w:p>
    <w:p>
      <w:pPr>
        <w:pStyle w:val="P33"/>
        <w:framePr w:w="10766" w:h="916" w:hRule="exact" w:wrap="none" w:vAnchor="page" w:hAnchor="margin" w:x="0" w:y="13866"/>
        <w:rPr>
          <w:rStyle w:val="C3"/>
          <w:rtl w:val="0"/>
        </w:rPr>
      </w:pPr>
    </w:p>
    <w:p>
      <w:pPr>
        <w:pStyle w:val="P35"/>
        <w:framePr w:w="10710" w:h="340" w:hRule="exact" w:wrap="none" w:vAnchor="page" w:hAnchor="margin" w:x="28" w:y="13866"/>
        <w:rPr>
          <w:rStyle w:val="C25"/>
          <w:rtl w:val="0"/>
        </w:rPr>
      </w:pPr>
      <w:r>
        <w:rPr>
          <w:rStyle w:val="C25"/>
          <w:rtl w:val="0"/>
        </w:rPr>
        <w:t>Počet zkoušejících</w:t>
      </w:r>
    </w:p>
    <w:p>
      <w:pPr>
        <w:keepNext w:val="0"/>
        <w:keepLines w:val="0"/>
        <w:framePr w:w="10766" w:h="575" w:hRule="exact" w:wrap="none" w:vAnchor="page" w:hAnchor="margin" w:x="0" w:y="1420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nebo před jedním autorizovaným zástupcem právnické osoby.</w:t>
      </w:r>
    </w:p>
    <w:p>
      <w:pPr>
        <w:pStyle w:val="P21"/>
        <w:framePr w:w="7654" w:h="331" w:hRule="exact" w:wrap="none" w:vAnchor="page" w:hAnchor="margin" w:x="28" w:y="15940"/>
        <w:rPr>
          <w:rStyle w:val="C16"/>
          <w:rtl w:val="0"/>
        </w:rPr>
      </w:pPr>
      <w:r>
        <w:rPr>
          <w:rStyle w:val="C16"/>
          <w:rtl w:val="0"/>
        </w:rPr>
        <w:t>Zhotovitel zateplovacích systémů, 13.6.2026 13:32:44</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08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54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splňovat jednu z následujících variant požadavků:</w:t>
      </w:r>
    </w:p>
    <w:p>
      <w:pPr>
        <w:keepNext w:val="0"/>
        <w:keepLines w:val="0"/>
        <w:framePr w:w="10766" w:h="754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zedník resp. zedník se zaměřením zhotovitel zateplovacích systémů + střední vzdělání s maturitní zkouškou (v jiném oboru vzdělání) a alespoň 5 let odborné praxe v řídících činnostech v oblasti stavební výroby nebo ve funkci učitele praktického vyučování, z toho minimálně jeden rok v období posledních dvou let před podáním žádosti o autorizaci.</w:t>
      </w:r>
    </w:p>
    <w:p>
      <w:pPr>
        <w:keepNext w:val="0"/>
        <w:keepLines w:val="0"/>
        <w:framePr w:w="10766" w:h="754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pozemní stavby nebo stavitelství a alespoň 5 let odborné praxe v řídících činnostech v oblasti stavební výroby nebo ve funkci učitele praktického vyučování, z toho minimálně jeden rok v období posledních dvou let před podáním žádosti o autorizaci.</w:t>
      </w:r>
    </w:p>
    <w:p>
      <w:pPr>
        <w:keepNext w:val="0"/>
        <w:keepLines w:val="0"/>
        <w:framePr w:w="10766" w:h="754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pozemní stavby a alespoň 5 let odborné praxe v řídících činnostech v oblasti stavební výroby nebo ve funkci učitele praktického vyučování, z toho minimálně jeden rok v období posledních dvou let před podáním žádosti o autorizaci.</w:t>
      </w:r>
    </w:p>
    <w:p>
      <w:pPr>
        <w:keepNext w:val="0"/>
        <w:keepLines w:val="0"/>
        <w:framePr w:w="10766" w:h="754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pozemní stavby a alespoň 5 let odborné praxe v řídících činnostech v oblasti stavební výroby nebo ve funkci učitele odborných předmětů, z toho minimálně jeden rok v období posledních dvou let před podáním žádosti o autorizaci.</w:t>
      </w:r>
    </w:p>
    <w:p>
      <w:pPr>
        <w:keepNext w:val="0"/>
        <w:keepLines w:val="0"/>
        <w:framePr w:w="10766" w:h="754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4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754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která nemá odbornou kvalifikaci podle příslušných ustanovení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hlavy III a IV zákona č. 179/2006 Sb., o ověřování a uznávání výsledků dalšího vzdělávání a o změně některých zákonů (zákon o uznávání výsledků dalšího vzdělávání) a přípravu zaměřenou na vzdělávání a hodnocení dospělých s důrazem na psychologické aspekty zkoušení dospělých v rozsahu minimálně 12 hodin.</w:t>
      </w:r>
    </w:p>
    <w:p>
      <w:pPr>
        <w:keepNext w:val="0"/>
        <w:keepLines w:val="0"/>
        <w:framePr w:w="10766" w:h="754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musí mít základní dovednosti práce s počítačem a s internetem (stačí doložit čestné prohlášení).</w:t>
      </w:r>
    </w:p>
    <w:p>
      <w:pPr>
        <w:keepNext w:val="0"/>
        <w:keepLines w:val="0"/>
        <w:framePr w:w="10766" w:h="754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musí být schopna organizačně zajistit zkušební proces včetně vyhodnocení na PC, tisku jednotného osvědčení a zasílání s vyhodnocením elektronickou poštou (stačí doložit čestné prohlášení).</w:t>
      </w:r>
    </w:p>
    <w:p>
      <w:pPr>
        <w:keepNext w:val="0"/>
        <w:keepLines w:val="0"/>
        <w:framePr w:w="10766" w:h="754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4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pStyle w:val="P21"/>
        <w:framePr w:w="7654" w:h="331" w:hRule="exact" w:wrap="none" w:vAnchor="page" w:hAnchor="margin" w:x="28" w:y="15940"/>
        <w:rPr>
          <w:rStyle w:val="C16"/>
          <w:rtl w:val="0"/>
        </w:rPr>
      </w:pPr>
      <w:r>
        <w:rPr>
          <w:rStyle w:val="C16"/>
          <w:rtl w:val="0"/>
        </w:rPr>
        <w:t>Zhotovitel zateplovacích systémů, 13.6.2026 13:32:44</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498"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615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umožňující realizaci zkoušek vybavené potřebnými stavebními materiály, mechanizmy pro přípravu stavebních směsí a dopravu materiálů a pomocnými zařízeními (např. lešením) odpovídajícími požadavkům BOZP a hygienickým předpisům</w:t>
      </w:r>
    </w:p>
    <w:p>
      <w:pPr>
        <w:keepNext w:val="0"/>
        <w:keepLines w:val="0"/>
        <w:framePr w:w="10766" w:h="615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Vybavení pracoviště</w:t>
      </w:r>
    </w:p>
    <w:p>
      <w:pPr>
        <w:keepNext w:val="0"/>
        <w:keepLines w:val="0"/>
        <w:framePr w:w="10766" w:h="615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Měřidla: dřevěný skládací metr dl. 2m, magnetická vodováha dl. 2m, hadicová vodováha, laserová vodováha se stativem</w:t>
      </w:r>
    </w:p>
    <w:p>
      <w:pPr>
        <w:keepNext w:val="0"/>
        <w:keepLines w:val="0"/>
        <w:framePr w:w="10766" w:h="615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Nářadí a zařízení: úhelník, nůžky na stříhání plechu ruční a elektrické, univerzální odlamovaní nůž, nůž na řezání sádrovláknitých desek, nůž na řezání MF, struhák, kulatá rašple, brusná mřížka, držák na brusnou mřížku, hoblík na seřezávání hran, pila ocaska, prořezávací pila, sada přiřezávacích kotoučků, , špachtle šíře 50 mm, špachtle s bitem šíře 120 mm, špachtle šíře 200 mm, špachtle šíře 300 mm, štětec plochý šíře 10 mm, vědro, lis na kartuše, kladívko 200 g, sponkovačka, kleště perforovací, kleště kombinované, kleště na molly hmoždinky, hladítko nerez 350 mm, vodící a strhávací latě s nivelací, sada vrtáků do betonu, sada vrtáků na kov, zvedák na desky, akumulační vrtačka, úhlová vrtačka, akumulační šroubovák s nastavitelným utahovacím momentem, elektrický šroubovák s nastavitelným utahovacím momentem, vrtací kladivo, okružní pila s kotoučem ze slinutých karbidů, sponkovací pistole, kompresor, elektrický prodlužovací kabel délky 25 m. – 230V.</w:t>
      </w:r>
    </w:p>
    <w:p>
      <w:pPr>
        <w:keepNext w:val="0"/>
        <w:keepLines w:val="0"/>
        <w:framePr w:w="10766" w:h="615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Pomůcky: držák na manipulaci s deskami, vanička na míchání tmelu, šňůra zednická „brnkací“, tužka tesařská</w:t>
      </w:r>
    </w:p>
    <w:p>
      <w:pPr>
        <w:keepNext w:val="0"/>
        <w:keepLines w:val="0"/>
        <w:framePr w:w="10766" w:h="615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 dle zadání úkolu</w:t>
      </w:r>
    </w:p>
    <w:p>
      <w:pPr>
        <w:keepNext w:val="0"/>
        <w:keepLines w:val="0"/>
        <w:framePr w:w="10766" w:h="615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Zdroj elektrické energie</w:t>
      </w:r>
    </w:p>
    <w:p>
      <w:pPr>
        <w:keepNext w:val="0"/>
        <w:keepLines w:val="0"/>
        <w:framePr w:w="10766" w:h="615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Projektová dokumentace související s hodnocenými činnostmi, předepsané technologické postupy a informační materiály (např. technické listy)</w:t>
      </w:r>
    </w:p>
    <w:p>
      <w:pPr>
        <w:keepNext w:val="0"/>
        <w:keepLines w:val="0"/>
        <w:framePr w:w="10766" w:h="615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Pomocný personál</w:t>
      </w:r>
    </w:p>
    <w:p>
      <w:pPr>
        <w:keepNext w:val="0"/>
        <w:keepLines w:val="0"/>
        <w:framePr w:w="10766" w:h="615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w:t>
      </w:r>
    </w:p>
    <w:p>
      <w:pPr>
        <w:keepNext w:val="0"/>
        <w:keepLines w:val="0"/>
        <w:framePr w:w="10766" w:h="615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Ruční nářadí, pracovní oděv a obuv, osobní ochranné pracovní prostředky odpovídající prováděným pracím.</w:t>
      </w:r>
    </w:p>
    <w:p>
      <w:pPr>
        <w:keepNext w:val="0"/>
        <w:keepLines w:val="0"/>
        <w:framePr w:w="10766" w:h="615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autorizaci žadatel přiloží seznam svého materiálně technického vybavení pro účely zkoušky. Pokud žadatel bude při zkouškách využívat materiálně technické vybavení jiné organizace, přiloží k žádosti o autorizaci smlouvu o jeho využívání nebo pronájmu, která bude uzavřená nejméně na dobu pěti let.</w:t>
      </w:r>
    </w:p>
    <w:p>
      <w:pPr>
        <w:pStyle w:val="P33"/>
        <w:framePr w:w="10766" w:h="1376" w:hRule="exact" w:wrap="none" w:vAnchor="page" w:hAnchor="margin" w:x="0" w:y="8879"/>
        <w:rPr>
          <w:rStyle w:val="C3"/>
          <w:rtl w:val="0"/>
        </w:rPr>
      </w:pPr>
    </w:p>
    <w:p>
      <w:pPr>
        <w:pStyle w:val="P35"/>
        <w:framePr w:w="10710" w:h="340" w:hRule="exact" w:wrap="none" w:vAnchor="page" w:hAnchor="margin" w:x="28" w:y="8879"/>
        <w:rPr>
          <w:rStyle w:val="C25"/>
          <w:rtl w:val="0"/>
        </w:rPr>
      </w:pPr>
      <w:r>
        <w:rPr>
          <w:rStyle w:val="C25"/>
          <w:rtl w:val="0"/>
        </w:rPr>
        <w:t>Doba přípravy na zkoušku</w:t>
      </w:r>
    </w:p>
    <w:p>
      <w:pPr>
        <w:keepNext w:val="0"/>
        <w:keepLines w:val="0"/>
        <w:framePr w:w="10766" w:h="1036" w:hRule="exact" w:wrap="none" w:vAnchor="page" w:hAnchor="margin" w:x="0" w:y="921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15 až 30 minut. Do doby přípravy na zkoušku se nezapočítává doba na seznámení uchazeče s pracovištěm a s požadavky BOZP a PO.</w:t>
      </w:r>
    </w:p>
    <w:p>
      <w:pPr>
        <w:pStyle w:val="P33"/>
        <w:framePr w:w="10766" w:h="1146" w:hRule="exact" w:wrap="none" w:vAnchor="page" w:hAnchor="margin" w:x="0" w:y="10482"/>
        <w:rPr>
          <w:rStyle w:val="C3"/>
          <w:rtl w:val="0"/>
        </w:rPr>
      </w:pPr>
    </w:p>
    <w:p>
      <w:pPr>
        <w:pStyle w:val="P35"/>
        <w:framePr w:w="10710" w:h="340" w:hRule="exact" w:wrap="none" w:vAnchor="page" w:hAnchor="margin" w:x="28" w:y="10482"/>
        <w:rPr>
          <w:rStyle w:val="C25"/>
          <w:rtl w:val="0"/>
        </w:rPr>
      </w:pPr>
      <w:r>
        <w:rPr>
          <w:rStyle w:val="C25"/>
          <w:rtl w:val="0"/>
        </w:rPr>
        <w:t>Doba pro vykonání zkoušky</w:t>
      </w:r>
    </w:p>
    <w:p>
      <w:pPr>
        <w:keepNext w:val="0"/>
        <w:keepLines w:val="0"/>
        <w:framePr w:w="10766" w:h="806" w:hRule="exact" w:wrap="none" w:vAnchor="page" w:hAnchor="margin" w:x="0" w:y="1082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10 až 14 hodin (hodinou se rozumí 60 minut). Zkouška může být podle zadaných výrobků rozložena do více dnů.</w:t>
      </w:r>
    </w:p>
    <w:p>
      <w:pPr>
        <w:pStyle w:val="P21"/>
        <w:framePr w:w="7654" w:h="331" w:hRule="exact" w:wrap="none" w:vAnchor="page" w:hAnchor="margin" w:x="28" w:y="15940"/>
        <w:rPr>
          <w:rStyle w:val="C16"/>
          <w:rtl w:val="0"/>
        </w:rPr>
      </w:pPr>
      <w:r>
        <w:rPr>
          <w:rStyle w:val="C16"/>
          <w:rtl w:val="0"/>
        </w:rPr>
        <w:t>Zhotovitel zateplovacích systémů, 13.6.2026 13:32:44</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7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Sektorová rada ve stavebnictví</w:t>
      </w:r>
    </w:p>
    <w:p>
      <w:pPr>
        <w:keepNext w:val="0"/>
        <w:keepLines w:val="0"/>
        <w:framePr w:w="10766" w:h="7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Národní ústav odborného vzdělávání</w:t>
      </w:r>
    </w:p>
    <w:p>
      <w:pPr>
        <w:keepNext w:val="0"/>
        <w:keepLines w:val="0"/>
        <w:framePr w:w="10766" w:h="7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Ministerstvo průmyslu a obchodu ČR</w:t>
      </w:r>
    </w:p>
    <w:p>
      <w:pPr>
        <w:pStyle w:val="P21"/>
        <w:framePr w:w="7654" w:h="331" w:hRule="exact" w:wrap="none" w:vAnchor="page" w:hAnchor="margin" w:x="28" w:y="15940"/>
        <w:rPr>
          <w:rStyle w:val="C16"/>
          <w:rtl w:val="0"/>
        </w:rPr>
      </w:pPr>
      <w:r>
        <w:rPr>
          <w:rStyle w:val="C16"/>
          <w:rtl w:val="0"/>
        </w:rPr>
        <w:t>Zhotovitel zateplovacích systémů, 13.6.2026 13:32:44</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