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3C188" Type="http://schemas.openxmlformats.org/officeDocument/2006/relationships/officeDocument" Target="/word/document.xml" /><Relationship Id="coreR543C188" Type="http://schemas.openxmlformats.org/package/2006/relationships/metadata/core-properties" Target="/docProps/core.xml" /><Relationship Id="customR543C1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Zedník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11.9.2026 16:52:08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