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57246" Type="http://schemas.openxmlformats.org/officeDocument/2006/relationships/officeDocument" Target="/word/document.xml" /><Relationship Id="coreR13857246" Type="http://schemas.openxmlformats.org/package/2006/relationships/metadata/core-properties" Target="/docProps/core.xml" /><Relationship Id="customR138572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13.6.2026 8:48:49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Čermáková Radmila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Habřinova 4, 62400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Integrovaná střední škola Cheb,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Obrněné Brigády 2228/6, 35011 Cheb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13.6.2026 8:48:49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gastronomie, hotelnictví a lesnictví Bzenec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Nám. Svobody 318, 69681 Bzenec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9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51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9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51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86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7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86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7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2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92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84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98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90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98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90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13.6.2026 8:48:49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