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8503A" Type="http://schemas.openxmlformats.org/officeDocument/2006/relationships/officeDocument" Target="/word/document.xml" /><Relationship Id="coreR5C48503A" Type="http://schemas.openxmlformats.org/package/2006/relationships/metadata/core-properties" Target="/docProps/core.xml" /><Relationship Id="customR5C4850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27.10.2026 5:22:31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