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2C332" Type="http://schemas.openxmlformats.org/officeDocument/2006/relationships/officeDocument" Target="/word/document.xml" /><Relationship Id="coreR1212C332" Type="http://schemas.openxmlformats.org/package/2006/relationships/metadata/core-properties" Target="/docProps/core.xml" /><Relationship Id="customR1212C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