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B787" Type="http://schemas.openxmlformats.org/officeDocument/2006/relationships/officeDocument" Target="/word/document.xml" /><Relationship Id="coreRF6B787" Type="http://schemas.openxmlformats.org/package/2006/relationships/metadata/core-properties" Target="/docProps/core.xml" /><Relationship Id="customRF6B7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29.10.2026 0:49:04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29.10.2026 0:49:05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