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ABDB2" Type="http://schemas.openxmlformats.org/officeDocument/2006/relationships/officeDocument" Target="/word/document.xml" /><Relationship Id="coreR3BFABDB2" Type="http://schemas.openxmlformats.org/package/2006/relationships/metadata/core-properties" Target="/docProps/core.xml" /><Relationship Id="customR3BFABD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29.10.2026 2:21:31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29.10.2026 2:21:31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29.10.2026 2:21:31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