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66AB5" Type="http://schemas.openxmlformats.org/officeDocument/2006/relationships/officeDocument" Target="/word/document.xml" /><Relationship Id="coreR4666AB5" Type="http://schemas.openxmlformats.org/package/2006/relationships/metadata/core-properties" Target="/docProps/core.xml" /><Relationship Id="customR4666A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se zbožím a materiálem (kód: 66-005-H)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12.10.2021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se zbožím a materiálem,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Operátor skladování (kód: 66-53-H/01)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Manipulant/manipulantka se zbožím a materiálem (kód: 66-005-H)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evidence zásob zboží a materiálu (kód: 66-006-H)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Operátor skladování (kód: 66-99-H/06)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Manipulant/manipulantka se zbožím a materiálem (kód: 66-005-H)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Pracovník/pracovnice evidence zásob zboží a materiálu (kód: 66-006-H)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Skladník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se zbožím a materiálem,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