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D053C" Type="http://schemas.openxmlformats.org/officeDocument/2006/relationships/officeDocument" Target="/word/document.xml" /><Relationship Id="coreR2FAD053C" Type="http://schemas.openxmlformats.org/package/2006/relationships/metadata/core-properties" Target="/docProps/core.xml" /><Relationship Id="customR2FAD05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jemného pečiva, 1.8.2026 17:20:08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1.8.2026 17:20:08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1.8.2026 17:20:08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1.8.2026 17:20:08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1.8.2026 17:20:08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1.8.2026 17:20:08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1.8.2026 17:20:08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1.8.2026 17:20:08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1.8.2026 17:20:08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3566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4835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