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DCD466" Type="http://schemas.openxmlformats.org/officeDocument/2006/relationships/officeDocument" Target="/word/document.xml" /><Relationship Id="coreR64DCD466" Type="http://schemas.openxmlformats.org/package/2006/relationships/metadata/core-properties" Target="/docProps/core.xml" /><Relationship Id="customR64DCD4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jemného pečiva (kód: 29-002-H)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jemného pečiva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jemného pečiva, 1.8.2026 17:16:21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ArtTasteSweets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Vratislavova 3/25, 12800 Praha 2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CESK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Příkop 838/6, 60200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Hotelová škola, Frenštát pod Radhoštěm,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Mariánská 252, 74401 Frenštát pod Radhoštěm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Integrovaná střední škola Cheb,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Obrněné Brigády 2228/6, 35011 Cheb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Melvia Trade s.r.o.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Topolová 988, 28923 Milovice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Padevětová Miluše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 xml:space="preserve">Rudných Dolů  418, 25401  Jílové u Prahy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Horky nad Jizerou 35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Horky nad Jizerou 35, 29473 Brodce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Roudnice nad Labem, Neklanova 1806, příspěvková organizace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Neklanova 1806, 41326 Roudnice nad Labem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1113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195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1113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195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607" w:hRule="exact" w:wrap="none" w:vAnchor="page" w:hAnchor="margin" w:x="45" w:y="117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11"/>
        <w:rPr>
          <w:rStyle w:val="C15"/>
          <w:rtl w:val="0"/>
        </w:rPr>
      </w:pPr>
      <w:r>
        <w:rPr>
          <w:rStyle w:val="C15"/>
          <w:rtl w:val="0"/>
        </w:rPr>
        <w:t>Střední odborné učiliště Uherský Brod</w:t>
      </w:r>
    </w:p>
    <w:p>
      <w:pPr>
        <w:pStyle w:val="P19"/>
        <w:framePr w:w="2784" w:h="607" w:hRule="exact" w:wrap="none" w:vAnchor="page" w:hAnchor="margin" w:x="7937" w:y="117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11"/>
        <w:rPr>
          <w:rStyle w:val="C16"/>
          <w:rtl w:val="0"/>
        </w:rPr>
      </w:pPr>
      <w:r>
        <w:rPr>
          <w:rStyle w:val="C16"/>
          <w:rtl w:val="0"/>
        </w:rPr>
        <w:t>Svatopluka Čecha 1110, 68801 Uherský Brod</w:t>
      </w:r>
    </w:p>
    <w:p>
      <w:pPr>
        <w:pStyle w:val="P13"/>
        <w:framePr w:w="7847" w:h="376" w:hRule="exact" w:wrap="none" w:vAnchor="page" w:hAnchor="margin" w:x="45" w:y="1237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428"/>
        <w:rPr>
          <w:rStyle w:val="C13"/>
          <w:rtl w:val="0"/>
        </w:rPr>
      </w:pPr>
      <w:r>
        <w:rPr>
          <w:rStyle w:val="C13"/>
          <w:rtl w:val="0"/>
        </w:rPr>
        <w:t>Střední odborné učiliště, Lišov, tř. 5. května 3</w:t>
      </w:r>
    </w:p>
    <w:p>
      <w:pPr>
        <w:pStyle w:val="P15"/>
        <w:framePr w:w="2784" w:h="376" w:hRule="exact" w:wrap="none" w:vAnchor="page" w:hAnchor="margin" w:x="7937" w:y="1237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428"/>
        <w:rPr>
          <w:rStyle w:val="C14"/>
          <w:rtl w:val="0"/>
        </w:rPr>
      </w:pPr>
      <w:r>
        <w:rPr>
          <w:rStyle w:val="C14"/>
          <w:rtl w:val="0"/>
        </w:rPr>
        <w:t>tř. 5.května 3, 37372 Lišov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Střední průmyslová škola potravinářství a služeb Pardubice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Náměstí Republiky 116, 53114 Pardubice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607" w:hRule="exact" w:wrap="none" w:vAnchor="page" w:hAnchor="margin" w:x="45" w:y="1437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433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1437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433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jemného pečiva, 1.8.2026 17:16:21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376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607" w:hRule="exact" w:wrap="none" w:vAnchor="page" w:hAnchor="margin" w:x="45" w:y="328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343"/>
        <w:rPr>
          <w:rStyle w:val="C13"/>
          <w:rtl w:val="0"/>
        </w:rPr>
      </w:pPr>
      <w:r>
        <w:rPr>
          <w:rStyle w:val="C13"/>
          <w:rtl w:val="0"/>
        </w:rPr>
        <w:t>Střední škola gastronomie, hotelnictví a lesnictví Bzenec</w:t>
      </w:r>
    </w:p>
    <w:p>
      <w:pPr>
        <w:pStyle w:val="P15"/>
        <w:framePr w:w="2784" w:h="607" w:hRule="exact" w:wrap="none" w:vAnchor="page" w:hAnchor="margin" w:x="7937" w:y="328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343"/>
        <w:rPr>
          <w:rStyle w:val="C14"/>
          <w:rtl w:val="0"/>
        </w:rPr>
      </w:pPr>
      <w:r>
        <w:rPr>
          <w:rStyle w:val="C14"/>
          <w:rtl w:val="0"/>
        </w:rPr>
        <w:t>Nám. Svobody 318, 69681 Bzenec</w:t>
      </w:r>
    </w:p>
    <w:p>
      <w:pPr>
        <w:pStyle w:val="P17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Střední škola gastronomie</w:t>
      </w:r>
    </w:p>
    <w:p>
      <w:pPr>
        <w:pStyle w:val="P19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U krbu 521/45, 10000 Praha 10</w:t>
      </w:r>
    </w:p>
    <w:p>
      <w:pPr>
        <w:pStyle w:val="P13"/>
        <w:framePr w:w="7847" w:h="376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76" w:hRule="exact" w:wrap="none" w:vAnchor="page" w:hAnchor="margin" w:x="45" w:y="490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962"/>
        <w:rPr>
          <w:rStyle w:val="C15"/>
          <w:rtl w:val="0"/>
        </w:rPr>
      </w:pPr>
      <w:r>
        <w:rPr>
          <w:rStyle w:val="C15"/>
          <w:rtl w:val="0"/>
        </w:rPr>
        <w:t>Střední škola hotelnictví, gastronomie a služeb SČMSD Šilheřovice, s.r.o.</w:t>
      </w:r>
    </w:p>
    <w:p>
      <w:pPr>
        <w:pStyle w:val="P19"/>
        <w:framePr w:w="2784" w:h="376" w:hRule="exact" w:wrap="none" w:vAnchor="page" w:hAnchor="margin" w:x="7937" w:y="490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962"/>
        <w:rPr>
          <w:rStyle w:val="C16"/>
          <w:rtl w:val="0"/>
        </w:rPr>
      </w:pPr>
      <w:r>
        <w:rPr>
          <w:rStyle w:val="C16"/>
          <w:rtl w:val="0"/>
        </w:rPr>
        <w:t>Dolní 356, 74715 Šilheřovice</w:t>
      </w:r>
    </w:p>
    <w:p>
      <w:pPr>
        <w:pStyle w:val="P13"/>
        <w:framePr w:w="7847" w:h="376" w:hRule="exact" w:wrap="none" w:vAnchor="page" w:hAnchor="margin" w:x="45" w:y="529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348"/>
        <w:rPr>
          <w:rStyle w:val="C13"/>
          <w:rtl w:val="0"/>
        </w:rPr>
      </w:pPr>
      <w:r>
        <w:rPr>
          <w:rStyle w:val="C13"/>
          <w:rtl w:val="0"/>
        </w:rPr>
        <w:t>Střední škola hotelnictví, řemesel a gastronomie, Trutnov, příspěvková organizace</w:t>
      </w:r>
    </w:p>
    <w:p>
      <w:pPr>
        <w:pStyle w:val="P15"/>
        <w:framePr w:w="2784" w:h="376" w:hRule="exact" w:wrap="none" w:vAnchor="page" w:hAnchor="margin" w:x="7937" w:y="529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348"/>
        <w:rPr>
          <w:rStyle w:val="C14"/>
          <w:rtl w:val="0"/>
        </w:rPr>
      </w:pPr>
      <w:r>
        <w:rPr>
          <w:rStyle w:val="C14"/>
          <w:rtl w:val="0"/>
        </w:rPr>
        <w:t xml:space="preserve">Pražská  131, 54101 Trutnov</w:t>
      </w:r>
    </w:p>
    <w:p>
      <w:pPr>
        <w:pStyle w:val="P17"/>
        <w:framePr w:w="7847" w:h="607" w:hRule="exact" w:wrap="none" w:vAnchor="page" w:hAnchor="margin" w:x="45" w:y="56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734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56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734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62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350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62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350"/>
        <w:rPr>
          <w:rStyle w:val="C14"/>
          <w:rtl w:val="0"/>
        </w:rPr>
      </w:pPr>
      <w:r>
        <w:rPr>
          <w:rStyle w:val="C14"/>
          <w:rtl w:val="0"/>
        </w:rPr>
        <w:t>Bydlinského 2474, 39002 Tábor</w:t>
      </w:r>
    </w:p>
    <w:p>
      <w:pPr>
        <w:pStyle w:val="P17"/>
        <w:framePr w:w="7847" w:h="607" w:hRule="exact" w:wrap="none" w:vAnchor="page" w:hAnchor="margin" w:x="45" w:y="69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967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69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967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752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83"/>
        <w:rPr>
          <w:rStyle w:val="C13"/>
          <w:rtl w:val="0"/>
        </w:rPr>
      </w:pPr>
      <w:r>
        <w:rPr>
          <w:rStyle w:val="C13"/>
          <w:rtl w:val="0"/>
        </w:rPr>
        <w:t>Střední škola průmyslová, hotelová, zdravotnická a Vyšší odborná škola Uherské Hradiště</w:t>
      </w:r>
    </w:p>
    <w:p>
      <w:pPr>
        <w:pStyle w:val="P15"/>
        <w:framePr w:w="2784" w:h="607" w:hRule="exact" w:wrap="none" w:vAnchor="page" w:hAnchor="margin" w:x="7937" w:y="752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83"/>
        <w:rPr>
          <w:rStyle w:val="C14"/>
          <w:rtl w:val="0"/>
        </w:rPr>
      </w:pPr>
      <w:r>
        <w:rPr>
          <w:rStyle w:val="C14"/>
          <w:rtl w:val="0"/>
        </w:rPr>
        <w:t>Jiřího z Poděbrad 949, 68601 Uherské Hradiště</w:t>
      </w:r>
    </w:p>
    <w:p>
      <w:pPr>
        <w:pStyle w:val="P17"/>
        <w:framePr w:w="7847" w:h="607" w:hRule="exact" w:wrap="none" w:vAnchor="page" w:hAnchor="margin" w:x="45" w:y="814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00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814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00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8760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8816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8760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8816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91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09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91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09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97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25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97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25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103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42"/>
        <w:rPr>
          <w:rStyle w:val="C15"/>
          <w:rtl w:val="0"/>
        </w:rPr>
      </w:pPr>
      <w:r>
        <w:rPr>
          <w:rStyle w:val="C15"/>
          <w:rtl w:val="0"/>
        </w:rPr>
        <w:t>Střední škola, Lomnice nad Popelkou, Antala Staška 213, příspěvková organizace</w:t>
      </w:r>
    </w:p>
    <w:p>
      <w:pPr>
        <w:pStyle w:val="P19"/>
        <w:framePr w:w="2784" w:h="607" w:hRule="exact" w:wrap="none" w:vAnchor="page" w:hAnchor="margin" w:x="7937" w:y="103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42"/>
        <w:rPr>
          <w:rStyle w:val="C16"/>
          <w:rtl w:val="0"/>
        </w:rPr>
      </w:pPr>
      <w:r>
        <w:rPr>
          <w:rStyle w:val="C16"/>
          <w:rtl w:val="0"/>
        </w:rPr>
        <w:t>Antala Staška 213, 51251 Lomnice nad Popelkou</w:t>
      </w:r>
    </w:p>
    <w:p>
      <w:pPr>
        <w:pStyle w:val="P13"/>
        <w:framePr w:w="7847" w:h="607" w:hRule="exact" w:wrap="none" w:vAnchor="page" w:hAnchor="margin" w:x="45" w:y="110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058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110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058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jemného pečiva, 1.8.2026 17:16:21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