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A19F7" Type="http://schemas.openxmlformats.org/officeDocument/2006/relationships/officeDocument" Target="/word/document.xml" /><Relationship Id="coreR2F8A19F7" Type="http://schemas.openxmlformats.org/package/2006/relationships/metadata/core-properties" Target="/docProps/core.xml" /><Relationship Id="customR2F8A19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Dekoratér, 13.6.2026 11:45:32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styly a charakteristiky jednotlivých stylů na předložených obrazech a fotografiích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dekorace na fotografii včetně způsobu jejich zhotovení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Návrh dekorace a naskicování jednotlivých částí dekorace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Zhotovit ideový návrh dekorace dle příslušných požadavků zadavatele a respektování stylů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Změřit v zadaném prostoru realizace potřebné rozměry a vypočítat rozměry materiálů</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Navrhnout a naskicovat jednotlivé části dekorace</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Zhotovit zjednodušenou technickou dokumentaci</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 a 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Vybrat základní materiály a technologie zpracování pro určitý návrh, design, styl a uplatnění</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Vybrat plnicí a pomocné materiály dle funkce, designu, uplatnění, stylu</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607" w:hRule="exact" w:wrap="none" w:vAnchor="page" w:hAnchor="margin" w:x="45" w:y="12616"/>
        <w:rPr>
          <w:rStyle w:val="C3"/>
          <w:rtl w:val="0"/>
        </w:rPr>
      </w:pPr>
    </w:p>
    <w:p>
      <w:pPr>
        <w:pStyle w:val="P13"/>
        <w:framePr w:w="6658" w:h="480" w:hRule="exact" w:wrap="none" w:vAnchor="page" w:hAnchor="margin" w:x="71" w:y="12672"/>
        <w:rPr>
          <w:rStyle w:val="C11"/>
          <w:rtl w:val="0"/>
        </w:rPr>
      </w:pPr>
      <w:r>
        <w:rPr>
          <w:rStyle w:val="C11"/>
          <w:rtl w:val="0"/>
        </w:rPr>
        <w:t>e) Při sestavování střihového plánu respektovat vzor a směr textilie, srážlivost materiálu a přídavky na švy</w:t>
      </w:r>
    </w:p>
    <w:p>
      <w:pPr>
        <w:pStyle w:val="P28"/>
        <w:framePr w:w="3921" w:h="607" w:hRule="exact" w:wrap="none" w:vAnchor="page" w:hAnchor="margin" w:x="6800" w:y="12616"/>
        <w:rPr>
          <w:rStyle w:val="C3"/>
          <w:rtl w:val="0"/>
        </w:rPr>
      </w:pPr>
    </w:p>
    <w:p>
      <w:pPr>
        <w:pStyle w:val="P29"/>
        <w:framePr w:w="3839" w:h="480" w:hRule="exact" w:wrap="none" w:vAnchor="page" w:hAnchor="margin" w:x="6856" w:y="12672"/>
        <w:rPr>
          <w:rStyle w:val="C21"/>
          <w:rtl w:val="0"/>
        </w:rPr>
      </w:pPr>
      <w:r>
        <w:rPr>
          <w:rStyle w:val="C21"/>
          <w:rtl w:val="0"/>
        </w:rPr>
        <w:t>Praktické předvedení a ústní ověření</w:t>
      </w:r>
    </w:p>
    <w:p>
      <w:pPr>
        <w:pStyle w:val="P16"/>
        <w:framePr w:w="6710" w:h="607" w:hRule="exact" w:wrap="none" w:vAnchor="page" w:hAnchor="margin" w:x="45" w:y="13223"/>
        <w:rPr>
          <w:rStyle w:val="C3"/>
          <w:rtl w:val="0"/>
        </w:rPr>
      </w:pPr>
    </w:p>
    <w:p>
      <w:pPr>
        <w:pStyle w:val="P17"/>
        <w:framePr w:w="6658" w:h="480" w:hRule="exact" w:wrap="none" w:vAnchor="page" w:hAnchor="margin" w:x="71" w:y="13279"/>
        <w:rPr>
          <w:rStyle w:val="C13"/>
          <w:rtl w:val="0"/>
        </w:rPr>
      </w:pPr>
      <w:r>
        <w:rPr>
          <w:rStyle w:val="C13"/>
          <w:rtl w:val="0"/>
        </w:rPr>
        <w:t>f) Při sestavování střihového plánu usně prohlédnout a posoudit s vyloučením vad</w:t>
      </w:r>
    </w:p>
    <w:p>
      <w:pPr>
        <w:pStyle w:val="P30"/>
        <w:framePr w:w="3921" w:h="607" w:hRule="exact" w:wrap="none" w:vAnchor="page" w:hAnchor="margin" w:x="6800" w:y="13223"/>
        <w:rPr>
          <w:rStyle w:val="C3"/>
          <w:rtl w:val="0"/>
        </w:rPr>
      </w:pPr>
    </w:p>
    <w:p>
      <w:pPr>
        <w:pStyle w:val="P31"/>
        <w:framePr w:w="3839" w:h="480" w:hRule="exact" w:wrap="none" w:vAnchor="page" w:hAnchor="margin" w:x="6856" w:y="13279"/>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Stanovit spotřebu všech materiálů</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h) Vypracovat rozpočet a prezentovat návrh ve vazbě na rozpočet</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 a ústní ověření</w:t>
      </w:r>
    </w:p>
    <w:p>
      <w:pPr>
        <w:pStyle w:val="P12"/>
        <w:framePr w:w="6710" w:h="607" w:hRule="exact" w:wrap="none" w:vAnchor="page" w:hAnchor="margin" w:x="45" w:y="14582"/>
        <w:rPr>
          <w:rStyle w:val="C3"/>
          <w:rtl w:val="0"/>
        </w:rPr>
      </w:pPr>
    </w:p>
    <w:p>
      <w:pPr>
        <w:pStyle w:val="P13"/>
        <w:framePr w:w="6658" w:h="480" w:hRule="exact" w:wrap="none" w:vAnchor="page" w:hAnchor="margin" w:x="71" w:y="14638"/>
        <w:rPr>
          <w:rStyle w:val="C11"/>
          <w:rtl w:val="0"/>
        </w:rPr>
      </w:pPr>
      <w:r>
        <w:rPr>
          <w:rStyle w:val="C11"/>
          <w:rtl w:val="0"/>
        </w:rPr>
        <w:t>i) Objasnit postup práce a způsob zpracování, obhájit kvalitu materiálů pro dané použití</w:t>
      </w:r>
    </w:p>
    <w:p>
      <w:pPr>
        <w:pStyle w:val="P28"/>
        <w:framePr w:w="3921" w:h="607" w:hRule="exact" w:wrap="none" w:vAnchor="page" w:hAnchor="margin" w:x="6800" w:y="14582"/>
        <w:rPr>
          <w:rStyle w:val="C3"/>
          <w:rtl w:val="0"/>
        </w:rPr>
      </w:pPr>
    </w:p>
    <w:p>
      <w:pPr>
        <w:pStyle w:val="P29"/>
        <w:framePr w:w="3839" w:h="480" w:hRule="exact" w:wrap="none" w:vAnchor="page" w:hAnchor="margin" w:x="6856" w:y="14638"/>
        <w:rPr>
          <w:rStyle w:val="C21"/>
          <w:rtl w:val="0"/>
        </w:rPr>
      </w:pPr>
      <w:r>
        <w:rPr>
          <w:rStyle w:val="C21"/>
          <w:rtl w:val="0"/>
        </w:rPr>
        <w:t>Ústní ověření</w:t>
      </w:r>
    </w:p>
    <w:p>
      <w:pPr>
        <w:pStyle w:val="P16"/>
        <w:framePr w:w="6710" w:h="376" w:hRule="exact" w:wrap="none" w:vAnchor="page" w:hAnchor="margin" w:x="45" w:y="15189"/>
        <w:rPr>
          <w:rStyle w:val="C3"/>
          <w:rtl w:val="0"/>
        </w:rPr>
      </w:pPr>
    </w:p>
    <w:p>
      <w:pPr>
        <w:pStyle w:val="P17"/>
        <w:framePr w:w="6658" w:h="249" w:hRule="exact" w:wrap="none" w:vAnchor="page" w:hAnchor="margin" w:x="71" w:y="15245"/>
        <w:rPr>
          <w:rStyle w:val="C13"/>
          <w:rtl w:val="0"/>
        </w:rPr>
      </w:pPr>
      <w:r>
        <w:rPr>
          <w:rStyle w:val="C13"/>
          <w:rtl w:val="0"/>
        </w:rPr>
        <w:t xml:space="preserve">j) Vybrat stroje, nástroje,  zařízení, nářadí</w:t>
      </w:r>
    </w:p>
    <w:p>
      <w:pPr>
        <w:pStyle w:val="P30"/>
        <w:framePr w:w="3921" w:h="376" w:hRule="exact" w:wrap="none" w:vAnchor="page" w:hAnchor="margin" w:x="6800" w:y="15189"/>
        <w:rPr>
          <w:rStyle w:val="C3"/>
          <w:rtl w:val="0"/>
        </w:rPr>
      </w:pPr>
    </w:p>
    <w:p>
      <w:pPr>
        <w:pStyle w:val="P31"/>
        <w:framePr w:w="3839" w:h="249" w:hRule="exact" w:wrap="none" w:vAnchor="page" w:hAnchor="margin" w:x="6856" w:y="15245"/>
        <w:rPr>
          <w:rStyle w:val="C22"/>
          <w:rtl w:val="0"/>
        </w:rPr>
      </w:pPr>
      <w:r>
        <w:rPr>
          <w:rStyle w:val="C22"/>
          <w:rtl w:val="0"/>
        </w:rPr>
        <w:t>Praktické předvedení a ústní ověření</w:t>
      </w:r>
    </w:p>
    <w:p>
      <w:pPr>
        <w:pStyle w:val="P32"/>
        <w:framePr w:w="10710" w:h="248" w:hRule="exact" w:wrap="none" w:vAnchor="page" w:hAnchor="margin" w:x="28" w:y="15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13.6.2026 11:45:32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Pomocí ručních řezacích strojků rozdělit zadaný materiál v souladu se zásadami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dílů a výrobků na šicích strojích, ruční šití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zhotovovanému výrobku</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Provést zadané operace na šicích strojích v souladu s BOZP</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c) Ručně dokončit výrobek, používat skrytý nebo jiný steh dle potřeby</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Praktické předvedení</w:t>
      </w:r>
    </w:p>
    <w:p>
      <w:pPr>
        <w:pStyle w:val="P32"/>
        <w:framePr w:w="10710" w:h="248" w:hRule="exact" w:wrap="none" w:vAnchor="page" w:hAnchor="margin" w:x="28" w:y="7469"/>
        <w:rPr>
          <w:rStyle w:val="C23"/>
          <w:rtl w:val="0"/>
        </w:rPr>
      </w:pPr>
      <w:r>
        <w:rPr>
          <w:rStyle w:val="C23"/>
          <w:rtl w:val="0"/>
        </w:rPr>
        <w:t>Je třeba splnit všechna kritéria.</w:t>
      </w:r>
    </w:p>
    <w:p>
      <w:pPr>
        <w:pStyle w:val="P23"/>
        <w:framePr w:w="10710" w:h="340" w:hRule="exact" w:wrap="none" w:vAnchor="page" w:hAnchor="margin" w:x="28" w:y="7905"/>
        <w:rPr>
          <w:rStyle w:val="C18"/>
          <w:rtl w:val="0"/>
        </w:rPr>
      </w:pPr>
      <w:r>
        <w:rPr>
          <w:rStyle w:val="C18"/>
          <w:rtl w:val="0"/>
        </w:rPr>
        <w:t>Zhotovování a kompletace interiérových nebo exteriérových dekorací</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a) Provést základní seřízení strojů, zkontrolovat funkčnost a čistotu, nastavit parametry seřízení odpovídající zpracovávanému materiálu při dodržení zásad BOZP</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376" w:hRule="exact" w:wrap="none" w:vAnchor="page" w:hAnchor="margin" w:x="45" w:y="9551"/>
        <w:rPr>
          <w:rStyle w:val="C3"/>
          <w:rtl w:val="0"/>
        </w:rPr>
      </w:pPr>
    </w:p>
    <w:p>
      <w:pPr>
        <w:pStyle w:val="P17"/>
        <w:framePr w:w="6658" w:h="249" w:hRule="exact" w:wrap="none" w:vAnchor="page" w:hAnchor="margin" w:x="71" w:y="9607"/>
        <w:rPr>
          <w:rStyle w:val="C13"/>
          <w:rtl w:val="0"/>
        </w:rPr>
      </w:pPr>
      <w:r>
        <w:rPr>
          <w:rStyle w:val="C13"/>
          <w:rtl w:val="0"/>
        </w:rPr>
        <w:t>b) Upravit dle potřeby plnicí a pomocné materiály</w:t>
      </w:r>
    </w:p>
    <w:p>
      <w:pPr>
        <w:pStyle w:val="P30"/>
        <w:framePr w:w="3921" w:h="376" w:hRule="exact" w:wrap="none" w:vAnchor="page" w:hAnchor="margin" w:x="6800" w:y="9551"/>
        <w:rPr>
          <w:rStyle w:val="C3"/>
          <w:rtl w:val="0"/>
        </w:rPr>
      </w:pPr>
    </w:p>
    <w:p>
      <w:pPr>
        <w:pStyle w:val="P31"/>
        <w:framePr w:w="3839" w:h="249" w:hRule="exact" w:wrap="none" w:vAnchor="page" w:hAnchor="margin" w:x="6856" w:y="9607"/>
        <w:rPr>
          <w:rStyle w:val="C22"/>
          <w:rtl w:val="0"/>
        </w:rPr>
      </w:pPr>
      <w:r>
        <w:rPr>
          <w:rStyle w:val="C22"/>
          <w:rtl w:val="0"/>
        </w:rPr>
        <w:t>Praktické předvedení a ústní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Spojit a slepit dílce dekorace v souladu se zásadami BOZP</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Zhotovit, zkompletovat všechny druhy dekorací při dodržování zásad BOZP</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 xml:space="preserve">e) Upravit zhotovenou dekoraci nánosem nebo nástřikem barevnými  nebo svítícími a dalšími efekty při dodržení zásad BOZP</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Instalování dekorací</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a) Posoudit stavební konstrukci z hlediska instalace dekorací</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 a ústní ověření</w:t>
      </w:r>
    </w:p>
    <w:p>
      <w:pPr>
        <w:pStyle w:val="P16"/>
        <w:framePr w:w="6710" w:h="376" w:hRule="exact" w:wrap="none" w:vAnchor="page" w:hAnchor="margin" w:x="45" w:y="13258"/>
        <w:rPr>
          <w:rStyle w:val="C3"/>
          <w:rtl w:val="0"/>
        </w:rPr>
      </w:pPr>
    </w:p>
    <w:p>
      <w:pPr>
        <w:pStyle w:val="P17"/>
        <w:framePr w:w="6658" w:h="249" w:hRule="exact" w:wrap="none" w:vAnchor="page" w:hAnchor="margin" w:x="71" w:y="13314"/>
        <w:rPr>
          <w:rStyle w:val="C13"/>
          <w:rtl w:val="0"/>
        </w:rPr>
      </w:pPr>
      <w:r>
        <w:rPr>
          <w:rStyle w:val="C13"/>
          <w:rtl w:val="0"/>
        </w:rPr>
        <w:t>b) Zvolit způsob upevnění</w:t>
      </w:r>
    </w:p>
    <w:p>
      <w:pPr>
        <w:pStyle w:val="P30"/>
        <w:framePr w:w="3921" w:h="376" w:hRule="exact" w:wrap="none" w:vAnchor="page" w:hAnchor="margin" w:x="6800" w:y="13258"/>
        <w:rPr>
          <w:rStyle w:val="C3"/>
          <w:rtl w:val="0"/>
        </w:rPr>
      </w:pPr>
    </w:p>
    <w:p>
      <w:pPr>
        <w:pStyle w:val="P31"/>
        <w:framePr w:w="3839" w:h="249" w:hRule="exact" w:wrap="none" w:vAnchor="page" w:hAnchor="margin" w:x="6856" w:y="13314"/>
        <w:rPr>
          <w:rStyle w:val="C22"/>
          <w:rtl w:val="0"/>
        </w:rPr>
      </w:pPr>
      <w:r>
        <w:rPr>
          <w:rStyle w:val="C22"/>
          <w:rtl w:val="0"/>
        </w:rPr>
        <w:t>Praktické předvedení a ústní ověření</w:t>
      </w:r>
    </w:p>
    <w:p>
      <w:pPr>
        <w:pStyle w:val="P12"/>
        <w:framePr w:w="6710" w:h="376" w:hRule="exact" w:wrap="none" w:vAnchor="page" w:hAnchor="margin" w:x="45" w:y="13635"/>
        <w:rPr>
          <w:rStyle w:val="C3"/>
          <w:rtl w:val="0"/>
        </w:rPr>
      </w:pPr>
    </w:p>
    <w:p>
      <w:pPr>
        <w:pStyle w:val="P13"/>
        <w:framePr w:w="6658" w:h="249" w:hRule="exact" w:wrap="none" w:vAnchor="page" w:hAnchor="margin" w:x="71" w:y="13691"/>
        <w:rPr>
          <w:rStyle w:val="C11"/>
          <w:rtl w:val="0"/>
        </w:rPr>
      </w:pPr>
      <w:r>
        <w:rPr>
          <w:rStyle w:val="C11"/>
          <w:rtl w:val="0"/>
        </w:rPr>
        <w:t>c) Připravit podklad</w:t>
      </w:r>
    </w:p>
    <w:p>
      <w:pPr>
        <w:pStyle w:val="P28"/>
        <w:framePr w:w="3921" w:h="376" w:hRule="exact" w:wrap="none" w:vAnchor="page" w:hAnchor="margin" w:x="6800" w:y="13635"/>
        <w:rPr>
          <w:rStyle w:val="C3"/>
          <w:rtl w:val="0"/>
        </w:rPr>
      </w:pPr>
    </w:p>
    <w:p>
      <w:pPr>
        <w:pStyle w:val="P29"/>
        <w:framePr w:w="3839" w:h="249" w:hRule="exact" w:wrap="none" w:vAnchor="page" w:hAnchor="margin" w:x="6856" w:y="13691"/>
        <w:rPr>
          <w:rStyle w:val="C21"/>
          <w:rtl w:val="0"/>
        </w:rPr>
      </w:pPr>
      <w:r>
        <w:rPr>
          <w:rStyle w:val="C21"/>
          <w:rtl w:val="0"/>
        </w:rPr>
        <w:t>Praktické předvedení a 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d) Upevnit kotvicí elementy do stěn, stropu a podobného nosného systému k instalaci dekorace při dodržování zásad BOZP</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607" w:hRule="exact" w:wrap="none" w:vAnchor="page" w:hAnchor="margin" w:x="45" w:y="14618"/>
        <w:rPr>
          <w:rStyle w:val="C3"/>
          <w:rtl w:val="0"/>
        </w:rPr>
      </w:pPr>
    </w:p>
    <w:p>
      <w:pPr>
        <w:pStyle w:val="P13"/>
        <w:framePr w:w="6658" w:h="480" w:hRule="exact" w:wrap="none" w:vAnchor="page" w:hAnchor="margin" w:x="71" w:y="14674"/>
        <w:rPr>
          <w:rStyle w:val="C11"/>
          <w:rtl w:val="0"/>
        </w:rPr>
      </w:pPr>
      <w:r>
        <w:rPr>
          <w:rStyle w:val="C11"/>
          <w:rtl w:val="0"/>
        </w:rPr>
        <w:t>e) Instalovat zadané dekorace a pohyblivé části seřídit a zkontrolovat jejich funkčnost při dodržování zásad BOZP</w:t>
      </w:r>
    </w:p>
    <w:p>
      <w:pPr>
        <w:pStyle w:val="P28"/>
        <w:framePr w:w="3921" w:h="607" w:hRule="exact" w:wrap="none" w:vAnchor="page" w:hAnchor="margin" w:x="6800" w:y="14618"/>
        <w:rPr>
          <w:rStyle w:val="C3"/>
          <w:rtl w:val="0"/>
        </w:rPr>
      </w:pPr>
    </w:p>
    <w:p>
      <w:pPr>
        <w:pStyle w:val="P29"/>
        <w:framePr w:w="3839" w:h="480" w:hRule="exact" w:wrap="none" w:vAnchor="page" w:hAnchor="margin" w:x="6856" w:y="14674"/>
        <w:rPr>
          <w:rStyle w:val="C21"/>
          <w:rtl w:val="0"/>
        </w:rPr>
      </w:pPr>
      <w:r>
        <w:rPr>
          <w:rStyle w:val="C21"/>
          <w:rtl w:val="0"/>
        </w:rPr>
        <w:t>Praktické předvedení a ústní ověření</w:t>
      </w:r>
    </w:p>
    <w:p>
      <w:pPr>
        <w:pStyle w:val="P32"/>
        <w:framePr w:w="10710" w:h="248" w:hRule="exact" w:wrap="none" w:vAnchor="page" w:hAnchor="margin" w:x="28" w:y="15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13.6.2026 11:45:32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stěn tapetováním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tapetu ke zhotovené dekoraci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podklad stěny nebo stropu k tapetování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Rozměřit a zformátovat tapetu dle potřeby a vzoru a nalepit na připravený podklad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Pokládání koberců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Vybrat koberec ke zhotovené dekoraci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Rozměřit koberec, položit a začistit u stěn</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Nakládání s odpady v čalounictví a dekoratérství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Balení při výrobě dekorací</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Vybrat a připravit vhodný balicí materiál</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Zabalit dekoratérský výrobek nebo polotovar při dodržování BOZP</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13.6.2026 11:45:32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pro dekoratérskou práci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13.6.2026 11:45:32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precizní ověření všech odborných kompetencí.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zhotoví:</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návrh pro slavnostní instalaci s řasenou textilií s použitím státní vlajky, státních symbolů a vlajky EU a prakticky vytvoří plastický vzorek s řasenou textilií, rozměr vzorku 0,5 m x 0,5 m </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skládanou roletu s palmetou a instaluje ji</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pro svatební obřad na zahradě (exteriér), slavobránu a dekoraci pultu (stolku) pro oddávajícího a zhotoví svatební dekoraci pultu (stolku)</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přípravu povrchu stěny pod tapetování - roh místnosti (druh stěny dle výběru zkoušejícího) o rozměru š 0,5 m + 0,5 m , v 1,3 m; tapetování tapetou vhodnou do obytného prostoru včetně zvolení vhodného koberce, jeho pokládky a zalištování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provádění všech kompetencí a kvalitě zhotoveného výrobku a ke znalosti dekoratérských materiálů a ke znalosti údržby dekoratérských výrobků.</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13.6.2026 11:45:32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dekoratér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8 let odborné praxe v oblasti dekoratérství,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13.6.2026 11:45:32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současnými stroji, mechanismy a zařízením a materiálně-technickým vybavením: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interiérových a exteriérových dekorací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interiérových a exteriérových dekorací, jednotlivé styly, každý min. v počtu 3 ks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a výkresy stěnových systémů rozdílných konstrukcí, nejméně 4 druhy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•Jedna zkušební stěna z některého ze stěnových systémů dle výběru zkoušejícího v délce min. 3 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a stínící textilie pro interiér a exteriér, záclonoviny, koberce, tapety, usně, koženky, výplňové materiály, např. dílce polyuretanových (PUR) pěn různých druhů, hustot a tvrdostí</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pomocné materiály, např. zdrhovadla, stuhové uzávěry, stuhy, prýmky, pruženky, třapce, šňůry, řasicí stuhy, jiné zdobné prvky, spony, kroužky, strojové a ruční nitě více druhů a barev, lemovací proužky, vyšívací nitě, aplikace, značkovky, zdobné prvky, podlepovací textilie, např. s naneseným nízkotavným lepidlem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závěsných okenních systémů, různé druhy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•Garnýž s příslušenstvím pro zhotovení výrobku</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rolet, různé druhy mechaniky pro hladké, skládané a římské, žaluzie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zhotovení a zavěšení římské rolety s palmetou</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 tavná pistole s tavným lepidlem na textilní a jiné materiály, vybavení k nanášení lepidla</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pro úpravu podkladu (stěny)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 digitální měřidlo, pásmové měřidlo</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šicí stroje, tj. průmyslový šicí stroj jednojehlový se stehem vázaným, průmyslový šicí stroj se stehem vázaným dvoujehlový, průmyslový šicí stroj obnitkovací tří nebo vícenitný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na ruční šití: jehly jednohrotové s kulatou špicí, jehly jednohrotové s trojhranným hrotem, jehly dvojhrotové s kulatou špicí, jehly oblé s kulatou špicí, jehly oblé s trojhrannou špicí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•Vlajka státní a vlajka EU</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•Barvy na textil a efektní materiály ve sprejích</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•Konstrukce na zhotovení okenní dekorace</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•Konstrukce na zhotovení exteriérové dekorace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elektrická nebo akumulátorová</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 elektrický nebo akumulátorový</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•Sponkovačka a průmyslové spojovače příslušných druhů a délek</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•Kolářské a čalounické hřebíčky, vruty a šrouby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Dekoratér, 13.6.2026 11:45:32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13.6.2026 11:45:32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13.6.2026 11:45:32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F50E7E"/>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55140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0EB5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65143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