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4FFAB9" Type="http://schemas.openxmlformats.org/officeDocument/2006/relationships/officeDocument" Target="/word/document.xml" /><Relationship Id="coreR274FFAB9" Type="http://schemas.openxmlformats.org/package/2006/relationships/metadata/core-properties" Target="/docProps/core.xml" /><Relationship Id="customR274FFA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Lamač/lamačka (kód: 36-013-H)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báňských předpisech pro těžbu kamene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těžby kamene v lomu a na povrchu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používání a údržba pracovních pomůcek, nářadí, strojního zařízení a manipulačních prostředků pro těžbu a dobývání kamene</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pracovních postupů těžby kamene v lomu a na povrchu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Rozpojování kamene ručně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Rozpojování kamene termicky a hydraulicky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Obsluhování vrtacích strojů v kamenické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Těžení bloků kamene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Manipulování s vytěženou surovinou v kamenické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Dodržování zásad BOZP při práci s kamenem</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báňských předpisech pro těžbu kamene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Předvést orientaci v Báňském předpisu /vyhlášce ČBÚ č. 26/1989 Sb. § 32, ve znění pozdějších předpisů / pro těžbu a dobývání kamene a jeho využívání v praxi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Je třeba splnit toto kritérium.</w:t>
      </w:r>
    </w:p>
    <w:p>
      <w:pPr>
        <w:pStyle w:val="P23"/>
        <w:framePr w:w="10710" w:h="340" w:hRule="exact" w:wrap="none" w:vAnchor="page" w:hAnchor="margin" w:x="28" w:y="4907"/>
        <w:rPr>
          <w:rStyle w:val="C18"/>
          <w:rtl w:val="0"/>
        </w:rPr>
      </w:pPr>
      <w:r>
        <w:rPr>
          <w:rStyle w:val="C18"/>
          <w:rtl w:val="0"/>
        </w:rPr>
        <w:t>Orientace v technologických postupech těžby kamene v lomu a na povrchu</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Vysvětlit technologické postupy těžby a dobývání kamene v lomu a na povrchu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Ústní ověření</w:t>
      </w:r>
    </w:p>
    <w:p>
      <w:pPr>
        <w:pStyle w:val="P16"/>
        <w:framePr w:w="6710" w:h="376" w:hRule="exact" w:wrap="none" w:vAnchor="page" w:hAnchor="margin" w:x="45" w:y="6330"/>
        <w:rPr>
          <w:rStyle w:val="C3"/>
          <w:rtl w:val="0"/>
        </w:rPr>
      </w:pPr>
    </w:p>
    <w:p>
      <w:pPr>
        <w:pStyle w:val="P17"/>
        <w:framePr w:w="6658" w:h="249" w:hRule="exact" w:wrap="none" w:vAnchor="page" w:hAnchor="margin" w:x="71" w:y="6386"/>
        <w:rPr>
          <w:rStyle w:val="C13"/>
          <w:rtl w:val="0"/>
        </w:rPr>
      </w:pPr>
      <w:r>
        <w:rPr>
          <w:rStyle w:val="C13"/>
          <w:rtl w:val="0"/>
        </w:rPr>
        <w:t>b) Zvolit technologický postup podle zadání v lomu a na povrchu</w:t>
      </w:r>
    </w:p>
    <w:p>
      <w:pPr>
        <w:pStyle w:val="P31"/>
        <w:framePr w:w="3921" w:h="376" w:hRule="exact" w:wrap="none" w:vAnchor="page" w:hAnchor="margin" w:x="6800" w:y="6330"/>
        <w:rPr>
          <w:rStyle w:val="C3"/>
          <w:rtl w:val="0"/>
        </w:rPr>
      </w:pPr>
    </w:p>
    <w:p>
      <w:pPr>
        <w:pStyle w:val="P32"/>
        <w:framePr w:w="3839" w:h="249" w:hRule="exact" w:wrap="none" w:vAnchor="page" w:hAnchor="margin" w:x="6856" w:y="6386"/>
        <w:rPr>
          <w:rStyle w:val="C23"/>
          <w:rtl w:val="0"/>
        </w:rPr>
      </w:pPr>
      <w:r>
        <w:rPr>
          <w:rStyle w:val="C23"/>
          <w:rtl w:val="0"/>
        </w:rPr>
        <w:t>Praktické předvedení a ústní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c) Zvolit vhodné vázací prostředky a postupy</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 a ústní ověření</w:t>
      </w:r>
    </w:p>
    <w:p>
      <w:pPr>
        <w:pStyle w:val="P30"/>
        <w:framePr w:w="10710" w:h="248" w:hRule="exact" w:wrap="none" w:vAnchor="page" w:hAnchor="margin" w:x="28" w:y="7196"/>
        <w:rPr>
          <w:rStyle w:val="C22"/>
          <w:rtl w:val="0"/>
        </w:rPr>
      </w:pPr>
      <w:r>
        <w:rPr>
          <w:rStyle w:val="C22"/>
          <w:rtl w:val="0"/>
        </w:rPr>
        <w:t>Je třeba splnit všechna kritéria.</w:t>
      </w:r>
    </w:p>
    <w:p>
      <w:pPr>
        <w:pStyle w:val="P23"/>
        <w:framePr w:w="10710" w:h="547" w:hRule="exact" w:wrap="none" w:vAnchor="page" w:hAnchor="margin" w:x="28" w:y="7631"/>
        <w:rPr>
          <w:rStyle w:val="C18"/>
          <w:rtl w:val="0"/>
        </w:rPr>
      </w:pPr>
      <w:r>
        <w:rPr>
          <w:rStyle w:val="C18"/>
          <w:rtl w:val="0"/>
        </w:rPr>
        <w:t>Volba, používání a údržba pracovních pomůcek, nářadí, strojního zařízení a manipulačních prostředků pro těžbu a dobývání kamene</w:t>
      </w:r>
    </w:p>
    <w:p>
      <w:pPr>
        <w:pStyle w:val="P24"/>
        <w:framePr w:w="6713" w:h="376" w:hRule="exact" w:wrap="none" w:vAnchor="page" w:hAnchor="margin" w:x="45" w:y="8278"/>
        <w:rPr>
          <w:rStyle w:val="C3"/>
          <w:rtl w:val="0"/>
        </w:rPr>
      </w:pPr>
    </w:p>
    <w:p>
      <w:pPr>
        <w:pStyle w:val="P25"/>
        <w:framePr w:w="6661" w:h="249" w:hRule="exact" w:wrap="none" w:vAnchor="page" w:hAnchor="margin" w:x="71" w:y="8349"/>
        <w:rPr>
          <w:rStyle w:val="C19"/>
          <w:rtl w:val="0"/>
        </w:rPr>
      </w:pPr>
      <w:r>
        <w:rPr>
          <w:rStyle w:val="C19"/>
          <w:rtl w:val="0"/>
        </w:rPr>
        <w:t>Kritéria hodnocení</w:t>
      </w:r>
    </w:p>
    <w:p>
      <w:pPr>
        <w:pStyle w:val="P26"/>
        <w:framePr w:w="3918" w:h="376" w:hRule="exact" w:wrap="none" w:vAnchor="page" w:hAnchor="margin" w:x="6803" w:y="8278"/>
        <w:rPr>
          <w:rStyle w:val="C3"/>
          <w:rtl w:val="0"/>
        </w:rPr>
      </w:pPr>
    </w:p>
    <w:p>
      <w:pPr>
        <w:pStyle w:val="P27"/>
        <w:framePr w:w="3836" w:h="249" w:hRule="exact" w:wrap="none" w:vAnchor="page" w:hAnchor="margin" w:x="6859" w:y="8349"/>
        <w:rPr>
          <w:rStyle w:val="C20"/>
          <w:rtl w:val="0"/>
        </w:rPr>
      </w:pPr>
      <w:r>
        <w:rPr>
          <w:rStyle w:val="C20"/>
          <w:rtl w:val="0"/>
        </w:rPr>
        <w:t>Způsoby ověření</w:t>
      </w:r>
    </w:p>
    <w:p>
      <w:pPr>
        <w:pStyle w:val="P12"/>
        <w:framePr w:w="6710" w:h="607" w:hRule="exact" w:wrap="none" w:vAnchor="page" w:hAnchor="margin" w:x="45" w:y="8654"/>
        <w:rPr>
          <w:rStyle w:val="C3"/>
          <w:rtl w:val="0"/>
        </w:rPr>
      </w:pPr>
    </w:p>
    <w:p>
      <w:pPr>
        <w:pStyle w:val="P13"/>
        <w:framePr w:w="6658" w:h="480" w:hRule="exact" w:wrap="none" w:vAnchor="page" w:hAnchor="margin" w:x="71" w:y="8710"/>
        <w:rPr>
          <w:rStyle w:val="C11"/>
          <w:rtl w:val="0"/>
        </w:rPr>
      </w:pPr>
      <w:r>
        <w:rPr>
          <w:rStyle w:val="C11"/>
          <w:rtl w:val="0"/>
        </w:rPr>
        <w:t>a) Zvolit pracovní pomůcky, nářadí, strojní zařízení a manipulační prostředky pro těžbu a dobývání kamene podle zadání</w:t>
      </w:r>
    </w:p>
    <w:p>
      <w:pPr>
        <w:pStyle w:val="P28"/>
        <w:framePr w:w="3921" w:h="607" w:hRule="exact" w:wrap="none" w:vAnchor="page" w:hAnchor="margin" w:x="6800" w:y="8654"/>
        <w:rPr>
          <w:rStyle w:val="C3"/>
          <w:rtl w:val="0"/>
        </w:rPr>
      </w:pPr>
    </w:p>
    <w:p>
      <w:pPr>
        <w:pStyle w:val="P29"/>
        <w:framePr w:w="3839" w:h="480" w:hRule="exact" w:wrap="none" w:vAnchor="page" w:hAnchor="margin" w:x="6856" w:y="8710"/>
        <w:rPr>
          <w:rStyle w:val="C21"/>
          <w:rtl w:val="0"/>
        </w:rPr>
      </w:pPr>
      <w:r>
        <w:rPr>
          <w:rStyle w:val="C21"/>
          <w:rtl w:val="0"/>
        </w:rPr>
        <w:t>Praktické předvedení</w:t>
      </w:r>
    </w:p>
    <w:p>
      <w:pPr>
        <w:pStyle w:val="P16"/>
        <w:framePr w:w="6710" w:h="607" w:hRule="exact" w:wrap="none" w:vAnchor="page" w:hAnchor="margin" w:x="45" w:y="9261"/>
        <w:rPr>
          <w:rStyle w:val="C3"/>
          <w:rtl w:val="0"/>
        </w:rPr>
      </w:pPr>
    </w:p>
    <w:p>
      <w:pPr>
        <w:pStyle w:val="P17"/>
        <w:framePr w:w="6658" w:h="480" w:hRule="exact" w:wrap="none" w:vAnchor="page" w:hAnchor="margin" w:x="71" w:y="9317"/>
        <w:rPr>
          <w:rStyle w:val="C13"/>
          <w:rtl w:val="0"/>
        </w:rPr>
      </w:pPr>
      <w:r>
        <w:rPr>
          <w:rStyle w:val="C13"/>
          <w:rtl w:val="0"/>
        </w:rPr>
        <w:t>b) Obsluhovat a udržovat pracovní pomůcky, nářadí, strojní zařízení a manipulační prostředky podle zadání</w:t>
      </w:r>
    </w:p>
    <w:p>
      <w:pPr>
        <w:pStyle w:val="P31"/>
        <w:framePr w:w="3921" w:h="607" w:hRule="exact" w:wrap="none" w:vAnchor="page" w:hAnchor="margin" w:x="6800" w:y="9261"/>
        <w:rPr>
          <w:rStyle w:val="C3"/>
          <w:rtl w:val="0"/>
        </w:rPr>
      </w:pPr>
    </w:p>
    <w:p>
      <w:pPr>
        <w:pStyle w:val="P32"/>
        <w:framePr w:w="3839" w:h="480" w:hRule="exact" w:wrap="none" w:vAnchor="page" w:hAnchor="margin" w:x="6856" w:y="9317"/>
        <w:rPr>
          <w:rStyle w:val="C23"/>
          <w:rtl w:val="0"/>
        </w:rPr>
      </w:pPr>
      <w:r>
        <w:rPr>
          <w:rStyle w:val="C23"/>
          <w:rtl w:val="0"/>
        </w:rPr>
        <w:t>Praktické předvedení a ústní ověření</w:t>
      </w:r>
    </w:p>
    <w:p>
      <w:pPr>
        <w:pStyle w:val="P30"/>
        <w:framePr w:w="10710" w:h="248" w:hRule="exact" w:wrap="none" w:vAnchor="page" w:hAnchor="margin" w:x="28" w:y="9981"/>
        <w:rPr>
          <w:rStyle w:val="C22"/>
          <w:rtl w:val="0"/>
        </w:rPr>
      </w:pPr>
      <w:r>
        <w:rPr>
          <w:rStyle w:val="C22"/>
          <w:rtl w:val="0"/>
        </w:rPr>
        <w:t>Je třeba splnit obě kritéria.</w:t>
      </w:r>
    </w:p>
    <w:p>
      <w:pPr>
        <w:pStyle w:val="P23"/>
        <w:framePr w:w="10710" w:h="340" w:hRule="exact" w:wrap="none" w:vAnchor="page" w:hAnchor="margin" w:x="28" w:y="10417"/>
        <w:rPr>
          <w:rStyle w:val="C18"/>
          <w:rtl w:val="0"/>
        </w:rPr>
      </w:pPr>
      <w:r>
        <w:rPr>
          <w:rStyle w:val="C18"/>
          <w:rtl w:val="0"/>
        </w:rPr>
        <w:t>Návrh pracovních postupů těžby kamene v lomu a na povrchu</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Popsat druhy základních skupin hornin využitelných v kamenické výrobě a uvést jejich vlastnosti</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Ústní ověření</w:t>
      </w:r>
    </w:p>
    <w:p>
      <w:pPr>
        <w:pStyle w:val="P16"/>
        <w:framePr w:w="6710" w:h="607" w:hRule="exact" w:wrap="none" w:vAnchor="page" w:hAnchor="margin" w:x="45" w:y="11839"/>
        <w:rPr>
          <w:rStyle w:val="C3"/>
          <w:rtl w:val="0"/>
        </w:rPr>
      </w:pPr>
    </w:p>
    <w:p>
      <w:pPr>
        <w:pStyle w:val="P17"/>
        <w:framePr w:w="6658" w:h="480" w:hRule="exact" w:wrap="none" w:vAnchor="page" w:hAnchor="margin" w:x="71" w:y="11895"/>
        <w:rPr>
          <w:rStyle w:val="C13"/>
          <w:rtl w:val="0"/>
        </w:rPr>
      </w:pPr>
      <w:r>
        <w:rPr>
          <w:rStyle w:val="C13"/>
          <w:rtl w:val="0"/>
        </w:rPr>
        <w:t>b) Popsat druhy základních hornin a jejich vlastnosti z hlediska těžby a dobývání</w:t>
      </w:r>
    </w:p>
    <w:p>
      <w:pPr>
        <w:pStyle w:val="P31"/>
        <w:framePr w:w="3921" w:h="607" w:hRule="exact" w:wrap="none" w:vAnchor="page" w:hAnchor="margin" w:x="6800" w:y="11839"/>
        <w:rPr>
          <w:rStyle w:val="C3"/>
          <w:rtl w:val="0"/>
        </w:rPr>
      </w:pPr>
    </w:p>
    <w:p>
      <w:pPr>
        <w:pStyle w:val="P32"/>
        <w:framePr w:w="3839" w:h="480" w:hRule="exact" w:wrap="none" w:vAnchor="page" w:hAnchor="margin" w:x="6856" w:y="11895"/>
        <w:rPr>
          <w:rStyle w:val="C23"/>
          <w:rtl w:val="0"/>
        </w:rPr>
      </w:pPr>
      <w:r>
        <w:rPr>
          <w:rStyle w:val="C23"/>
          <w:rtl w:val="0"/>
        </w:rPr>
        <w:t>Ústní ověření</w:t>
      </w:r>
    </w:p>
    <w:p>
      <w:pPr>
        <w:pStyle w:val="P12"/>
        <w:framePr w:w="6710" w:h="376" w:hRule="exact" w:wrap="none" w:vAnchor="page" w:hAnchor="margin" w:x="45" w:y="12446"/>
        <w:rPr>
          <w:rStyle w:val="C3"/>
          <w:rtl w:val="0"/>
        </w:rPr>
      </w:pPr>
    </w:p>
    <w:p>
      <w:pPr>
        <w:pStyle w:val="P13"/>
        <w:framePr w:w="6658" w:h="249" w:hRule="exact" w:wrap="none" w:vAnchor="page" w:hAnchor="margin" w:x="71" w:y="12502"/>
        <w:rPr>
          <w:rStyle w:val="C11"/>
          <w:rtl w:val="0"/>
        </w:rPr>
      </w:pPr>
      <w:r>
        <w:rPr>
          <w:rStyle w:val="C11"/>
          <w:rtl w:val="0"/>
        </w:rPr>
        <w:t>c) Navrhnout pracovní postup pro zadaný úkol a návrh odůvodnit</w:t>
      </w:r>
    </w:p>
    <w:p>
      <w:pPr>
        <w:pStyle w:val="P28"/>
        <w:framePr w:w="3921" w:h="376" w:hRule="exact" w:wrap="none" w:vAnchor="page" w:hAnchor="margin" w:x="6800" w:y="12446"/>
        <w:rPr>
          <w:rStyle w:val="C3"/>
          <w:rtl w:val="0"/>
        </w:rPr>
      </w:pPr>
    </w:p>
    <w:p>
      <w:pPr>
        <w:pStyle w:val="P29"/>
        <w:framePr w:w="3839" w:h="249" w:hRule="exact" w:wrap="none" w:vAnchor="page" w:hAnchor="margin" w:x="6856" w:y="12502"/>
        <w:rPr>
          <w:rStyle w:val="C21"/>
          <w:rtl w:val="0"/>
        </w:rPr>
      </w:pPr>
      <w:r>
        <w:rPr>
          <w:rStyle w:val="C21"/>
          <w:rtl w:val="0"/>
        </w:rPr>
        <w:t>Praktické předvedení a ústní ověření</w:t>
      </w:r>
    </w:p>
    <w:p>
      <w:pPr>
        <w:pStyle w:val="P30"/>
        <w:framePr w:w="10710" w:h="248" w:hRule="exact" w:wrap="none" w:vAnchor="page" w:hAnchor="margin" w:x="28" w:y="12936"/>
        <w:rPr>
          <w:rStyle w:val="C22"/>
          <w:rtl w:val="0"/>
        </w:rPr>
      </w:pPr>
      <w:r>
        <w:rPr>
          <w:rStyle w:val="C22"/>
          <w:rtl w:val="0"/>
        </w:rPr>
        <w:t>Je třeba splnit všechna kritéria.</w:t>
      </w:r>
    </w:p>
    <w:p>
      <w:pPr>
        <w:pStyle w:val="P23"/>
        <w:framePr w:w="10710" w:h="340" w:hRule="exact" w:wrap="none" w:vAnchor="page" w:hAnchor="margin" w:x="28" w:y="13371"/>
        <w:rPr>
          <w:rStyle w:val="C18"/>
          <w:rtl w:val="0"/>
        </w:rPr>
      </w:pPr>
      <w:r>
        <w:rPr>
          <w:rStyle w:val="C18"/>
          <w:rtl w:val="0"/>
        </w:rPr>
        <w:t>Rozpojování kamene ručně</w:t>
      </w:r>
    </w:p>
    <w:p>
      <w:pPr>
        <w:pStyle w:val="P24"/>
        <w:framePr w:w="6713" w:h="376" w:hRule="exact" w:wrap="none" w:vAnchor="page" w:hAnchor="margin" w:x="45" w:y="13811"/>
        <w:rPr>
          <w:rStyle w:val="C3"/>
          <w:rtl w:val="0"/>
        </w:rPr>
      </w:pPr>
    </w:p>
    <w:p>
      <w:pPr>
        <w:pStyle w:val="P25"/>
        <w:framePr w:w="6661" w:h="249" w:hRule="exact" w:wrap="none" w:vAnchor="page" w:hAnchor="margin" w:x="71" w:y="13882"/>
        <w:rPr>
          <w:rStyle w:val="C19"/>
          <w:rtl w:val="0"/>
        </w:rPr>
      </w:pPr>
      <w:r>
        <w:rPr>
          <w:rStyle w:val="C19"/>
          <w:rtl w:val="0"/>
        </w:rPr>
        <w:t>Kritéria hodnocení</w:t>
      </w:r>
    </w:p>
    <w:p>
      <w:pPr>
        <w:pStyle w:val="P26"/>
        <w:framePr w:w="3918" w:h="376" w:hRule="exact" w:wrap="none" w:vAnchor="page" w:hAnchor="margin" w:x="6803" w:y="13811"/>
        <w:rPr>
          <w:rStyle w:val="C3"/>
          <w:rtl w:val="0"/>
        </w:rPr>
      </w:pPr>
    </w:p>
    <w:p>
      <w:pPr>
        <w:pStyle w:val="P27"/>
        <w:framePr w:w="3836" w:h="249" w:hRule="exact" w:wrap="none" w:vAnchor="page" w:hAnchor="margin" w:x="6859" w:y="13882"/>
        <w:rPr>
          <w:rStyle w:val="C20"/>
          <w:rtl w:val="0"/>
        </w:rPr>
      </w:pPr>
      <w:r>
        <w:rPr>
          <w:rStyle w:val="C20"/>
          <w:rtl w:val="0"/>
        </w:rPr>
        <w:t>Způsoby ověření</w:t>
      </w:r>
    </w:p>
    <w:p>
      <w:pPr>
        <w:pStyle w:val="P12"/>
        <w:framePr w:w="6710" w:h="376" w:hRule="exact" w:wrap="none" w:vAnchor="page" w:hAnchor="margin" w:x="45" w:y="14187"/>
        <w:rPr>
          <w:rStyle w:val="C3"/>
          <w:rtl w:val="0"/>
        </w:rPr>
      </w:pPr>
    </w:p>
    <w:p>
      <w:pPr>
        <w:pStyle w:val="P13"/>
        <w:framePr w:w="6658" w:h="249" w:hRule="exact" w:wrap="none" w:vAnchor="page" w:hAnchor="margin" w:x="71" w:y="14243"/>
        <w:rPr>
          <w:rStyle w:val="C11"/>
          <w:rtl w:val="0"/>
        </w:rPr>
      </w:pPr>
      <w:r>
        <w:rPr>
          <w:rStyle w:val="C11"/>
          <w:rtl w:val="0"/>
        </w:rPr>
        <w:t>a) Popsat prostředky pro rozpojování kamene ručně</w:t>
      </w:r>
    </w:p>
    <w:p>
      <w:pPr>
        <w:pStyle w:val="P28"/>
        <w:framePr w:w="3921" w:h="376" w:hRule="exact" w:wrap="none" w:vAnchor="page" w:hAnchor="margin" w:x="6800" w:y="14187"/>
        <w:rPr>
          <w:rStyle w:val="C3"/>
          <w:rtl w:val="0"/>
        </w:rPr>
      </w:pPr>
    </w:p>
    <w:p>
      <w:pPr>
        <w:pStyle w:val="P29"/>
        <w:framePr w:w="3839" w:h="249" w:hRule="exact" w:wrap="none" w:vAnchor="page" w:hAnchor="margin" w:x="6856" w:y="14243"/>
        <w:rPr>
          <w:rStyle w:val="C21"/>
          <w:rtl w:val="0"/>
        </w:rPr>
      </w:pPr>
      <w:r>
        <w:rPr>
          <w:rStyle w:val="C21"/>
          <w:rtl w:val="0"/>
        </w:rPr>
        <w:t>Ústní ověření</w:t>
      </w:r>
    </w:p>
    <w:p>
      <w:pPr>
        <w:pStyle w:val="P16"/>
        <w:framePr w:w="6710" w:h="376" w:hRule="exact" w:wrap="none" w:vAnchor="page" w:hAnchor="margin" w:x="45" w:y="14563"/>
        <w:rPr>
          <w:rStyle w:val="C3"/>
          <w:rtl w:val="0"/>
        </w:rPr>
      </w:pPr>
    </w:p>
    <w:p>
      <w:pPr>
        <w:pStyle w:val="P17"/>
        <w:framePr w:w="6658" w:h="249" w:hRule="exact" w:wrap="none" w:vAnchor="page" w:hAnchor="margin" w:x="71" w:y="14619"/>
        <w:rPr>
          <w:rStyle w:val="C13"/>
          <w:rtl w:val="0"/>
        </w:rPr>
      </w:pPr>
      <w:r>
        <w:rPr>
          <w:rStyle w:val="C13"/>
          <w:rtl w:val="0"/>
        </w:rPr>
        <w:t>b) Předvést ruční rozpojování kamene podle zadání</w:t>
      </w:r>
    </w:p>
    <w:p>
      <w:pPr>
        <w:pStyle w:val="P31"/>
        <w:framePr w:w="3921" w:h="376" w:hRule="exact" w:wrap="none" w:vAnchor="page" w:hAnchor="margin" w:x="6800" w:y="14563"/>
        <w:rPr>
          <w:rStyle w:val="C3"/>
          <w:rtl w:val="0"/>
        </w:rPr>
      </w:pPr>
    </w:p>
    <w:p>
      <w:pPr>
        <w:pStyle w:val="P32"/>
        <w:framePr w:w="3839" w:h="249" w:hRule="exact" w:wrap="none" w:vAnchor="page" w:hAnchor="margin" w:x="6856" w:y="14619"/>
        <w:rPr>
          <w:rStyle w:val="C23"/>
          <w:rtl w:val="0"/>
        </w:rPr>
      </w:pPr>
      <w:r>
        <w:rPr>
          <w:rStyle w:val="C23"/>
          <w:rtl w:val="0"/>
        </w:rPr>
        <w:t>Praktické předvedení</w:t>
      </w:r>
    </w:p>
    <w:p>
      <w:pPr>
        <w:pStyle w:val="P30"/>
        <w:framePr w:w="10710" w:h="248" w:hRule="exact" w:wrap="none" w:vAnchor="page" w:hAnchor="margin" w:x="28" w:y="15053"/>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Rozpojování kamene termicky a hydraulicky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rozpojování kamene termicky a hydraulicky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obsluhu zařízení na rozpojování kamene podle zadání a podle typu technologie</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 a ústní ověření</w:t>
      </w:r>
    </w:p>
    <w:p>
      <w:pPr>
        <w:pStyle w:val="P30"/>
        <w:framePr w:w="10710" w:h="248" w:hRule="exact" w:wrap="none" w:vAnchor="page" w:hAnchor="margin" w:x="28" w:y="4066"/>
        <w:rPr>
          <w:rStyle w:val="C22"/>
          <w:rtl w:val="0"/>
        </w:rPr>
      </w:pPr>
      <w:r>
        <w:rPr>
          <w:rStyle w:val="C22"/>
          <w:rtl w:val="0"/>
        </w:rPr>
        <w:t>Je třeba splnit obě kritéria.</w:t>
      </w:r>
    </w:p>
    <w:p>
      <w:pPr>
        <w:pStyle w:val="P23"/>
        <w:framePr w:w="10710" w:h="340" w:hRule="exact" w:wrap="none" w:vAnchor="page" w:hAnchor="margin" w:x="28" w:y="4502"/>
        <w:rPr>
          <w:rStyle w:val="C18"/>
          <w:rtl w:val="0"/>
        </w:rPr>
      </w:pPr>
      <w:r>
        <w:rPr>
          <w:rStyle w:val="C18"/>
          <w:rtl w:val="0"/>
        </w:rPr>
        <w:t>Obsluhování vrtacích strojů v kamenické výrobě</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vrtací stroje v kamenické výrobě</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Předvést obsluhu vrtacího stroje podle zadání</w:t>
      </w:r>
    </w:p>
    <w:p>
      <w:pPr>
        <w:pStyle w:val="P31"/>
        <w:framePr w:w="3921" w:h="376" w:hRule="exact" w:wrap="none" w:vAnchor="page" w:hAnchor="margin" w:x="6800" w:y="5694"/>
        <w:rPr>
          <w:rStyle w:val="C3"/>
          <w:rtl w:val="0"/>
        </w:rPr>
      </w:pPr>
    </w:p>
    <w:p>
      <w:pPr>
        <w:pStyle w:val="P32"/>
        <w:framePr w:w="3839" w:h="249" w:hRule="exact" w:wrap="none" w:vAnchor="page" w:hAnchor="margin" w:x="6856" w:y="5750"/>
        <w:rPr>
          <w:rStyle w:val="C23"/>
          <w:rtl w:val="0"/>
        </w:rPr>
      </w:pPr>
      <w:r>
        <w:rPr>
          <w:rStyle w:val="C23"/>
          <w:rtl w:val="0"/>
        </w:rPr>
        <w:t>Praktické předvedení a ústní ověření</w:t>
      </w:r>
    </w:p>
    <w:p>
      <w:pPr>
        <w:pStyle w:val="P30"/>
        <w:framePr w:w="10710" w:h="248" w:hRule="exact" w:wrap="none" w:vAnchor="page" w:hAnchor="margin" w:x="28" w:y="6183"/>
        <w:rPr>
          <w:rStyle w:val="C22"/>
          <w:rtl w:val="0"/>
        </w:rPr>
      </w:pPr>
      <w:r>
        <w:rPr>
          <w:rStyle w:val="C22"/>
          <w:rtl w:val="0"/>
        </w:rPr>
        <w:t>Je třeba splnit obě kritéria.</w:t>
      </w:r>
    </w:p>
    <w:p>
      <w:pPr>
        <w:pStyle w:val="P23"/>
        <w:framePr w:w="10710" w:h="340" w:hRule="exact" w:wrap="none" w:vAnchor="page" w:hAnchor="margin" w:x="28" w:y="6619"/>
        <w:rPr>
          <w:rStyle w:val="C18"/>
          <w:rtl w:val="0"/>
        </w:rPr>
      </w:pPr>
      <w:r>
        <w:rPr>
          <w:rStyle w:val="C18"/>
          <w:rtl w:val="0"/>
        </w:rPr>
        <w:t>Těžení bloků kamene</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Vysvětlit postup těžení bloků kamene</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Popsat prostředky pro těžení kamene</w:t>
      </w:r>
    </w:p>
    <w:p>
      <w:pPr>
        <w:pStyle w:val="P31"/>
        <w:framePr w:w="3921" w:h="376" w:hRule="exact" w:wrap="none" w:vAnchor="page" w:hAnchor="margin" w:x="6800" w:y="7811"/>
        <w:rPr>
          <w:rStyle w:val="C3"/>
          <w:rtl w:val="0"/>
        </w:rPr>
      </w:pPr>
    </w:p>
    <w:p>
      <w:pPr>
        <w:pStyle w:val="P32"/>
        <w:framePr w:w="3839" w:h="249" w:hRule="exact" w:wrap="none" w:vAnchor="page" w:hAnchor="margin" w:x="6856" w:y="7867"/>
        <w:rPr>
          <w:rStyle w:val="C23"/>
          <w:rtl w:val="0"/>
        </w:rPr>
      </w:pPr>
      <w:r>
        <w:rPr>
          <w:rStyle w:val="C23"/>
          <w:rtl w:val="0"/>
        </w:rPr>
        <w:t>Ústní ověření</w:t>
      </w:r>
    </w:p>
    <w:p>
      <w:pPr>
        <w:pStyle w:val="P30"/>
        <w:framePr w:w="10710" w:h="248" w:hRule="exact" w:wrap="none" w:vAnchor="page" w:hAnchor="margin" w:x="28" w:y="8300"/>
        <w:rPr>
          <w:rStyle w:val="C22"/>
          <w:rtl w:val="0"/>
        </w:rPr>
      </w:pPr>
      <w:r>
        <w:rPr>
          <w:rStyle w:val="C22"/>
          <w:rtl w:val="0"/>
        </w:rPr>
        <w:t>Je třeba splnit obě kritéria</w:t>
      </w:r>
    </w:p>
    <w:p>
      <w:pPr>
        <w:pStyle w:val="P23"/>
        <w:framePr w:w="10710" w:h="340" w:hRule="exact" w:wrap="none" w:vAnchor="page" w:hAnchor="margin" w:x="28" w:y="8736"/>
        <w:rPr>
          <w:rStyle w:val="C18"/>
          <w:rtl w:val="0"/>
        </w:rPr>
      </w:pPr>
      <w:r>
        <w:rPr>
          <w:rStyle w:val="C18"/>
          <w:rtl w:val="0"/>
        </w:rPr>
        <w:t>Manipulování s vytěženou surovinou v kamenické výrobě</w:t>
      </w:r>
    </w:p>
    <w:p>
      <w:pPr>
        <w:pStyle w:val="P24"/>
        <w:framePr w:w="6713" w:h="376" w:hRule="exact" w:wrap="none" w:vAnchor="page" w:hAnchor="margin" w:x="45" w:y="9175"/>
        <w:rPr>
          <w:rStyle w:val="C3"/>
          <w:rtl w:val="0"/>
        </w:rPr>
      </w:pPr>
    </w:p>
    <w:p>
      <w:pPr>
        <w:pStyle w:val="P25"/>
        <w:framePr w:w="6661" w:h="249" w:hRule="exact" w:wrap="none" w:vAnchor="page" w:hAnchor="margin" w:x="71" w:y="9246"/>
        <w:rPr>
          <w:rStyle w:val="C19"/>
          <w:rtl w:val="0"/>
        </w:rPr>
      </w:pPr>
      <w:r>
        <w:rPr>
          <w:rStyle w:val="C19"/>
          <w:rtl w:val="0"/>
        </w:rPr>
        <w:t>Kritéria hodnocení</w:t>
      </w:r>
    </w:p>
    <w:p>
      <w:pPr>
        <w:pStyle w:val="P26"/>
        <w:framePr w:w="3918" w:h="376" w:hRule="exact" w:wrap="none" w:vAnchor="page" w:hAnchor="margin" w:x="6803" w:y="9175"/>
        <w:rPr>
          <w:rStyle w:val="C3"/>
          <w:rtl w:val="0"/>
        </w:rPr>
      </w:pPr>
    </w:p>
    <w:p>
      <w:pPr>
        <w:pStyle w:val="P27"/>
        <w:framePr w:w="3836" w:h="249" w:hRule="exact" w:wrap="none" w:vAnchor="page" w:hAnchor="margin" w:x="6859" w:y="9246"/>
        <w:rPr>
          <w:rStyle w:val="C20"/>
          <w:rtl w:val="0"/>
        </w:rPr>
      </w:pPr>
      <w:r>
        <w:rPr>
          <w:rStyle w:val="C20"/>
          <w:rtl w:val="0"/>
        </w:rPr>
        <w:t>Způsoby ověření</w:t>
      </w:r>
    </w:p>
    <w:p>
      <w:pPr>
        <w:pStyle w:val="P12"/>
        <w:framePr w:w="6710" w:h="376" w:hRule="exact" w:wrap="none" w:vAnchor="page" w:hAnchor="margin" w:x="45" w:y="9551"/>
        <w:rPr>
          <w:rStyle w:val="C3"/>
          <w:rtl w:val="0"/>
        </w:rPr>
      </w:pPr>
    </w:p>
    <w:p>
      <w:pPr>
        <w:pStyle w:val="P13"/>
        <w:framePr w:w="6658" w:h="249" w:hRule="exact" w:wrap="none" w:vAnchor="page" w:hAnchor="margin" w:x="71" w:y="9607"/>
        <w:rPr>
          <w:rStyle w:val="C11"/>
          <w:rtl w:val="0"/>
        </w:rPr>
      </w:pPr>
      <w:r>
        <w:rPr>
          <w:rStyle w:val="C11"/>
          <w:rtl w:val="0"/>
        </w:rPr>
        <w:t>a) Popsat ruční manipulaci se surovinou v kamenické výrobě</w:t>
      </w:r>
    </w:p>
    <w:p>
      <w:pPr>
        <w:pStyle w:val="P28"/>
        <w:framePr w:w="3921" w:h="376" w:hRule="exact" w:wrap="none" w:vAnchor="page" w:hAnchor="margin" w:x="6800" w:y="9551"/>
        <w:rPr>
          <w:rStyle w:val="C3"/>
          <w:rtl w:val="0"/>
        </w:rPr>
      </w:pPr>
    </w:p>
    <w:p>
      <w:pPr>
        <w:pStyle w:val="P29"/>
        <w:framePr w:w="3839" w:h="249" w:hRule="exact" w:wrap="none" w:vAnchor="page" w:hAnchor="margin" w:x="6856" w:y="9607"/>
        <w:rPr>
          <w:rStyle w:val="C21"/>
          <w:rtl w:val="0"/>
        </w:rPr>
      </w:pPr>
      <w:r>
        <w:rPr>
          <w:rStyle w:val="C21"/>
          <w:rtl w:val="0"/>
        </w:rPr>
        <w:t>Ústní ověření</w:t>
      </w:r>
    </w:p>
    <w:p>
      <w:pPr>
        <w:pStyle w:val="P16"/>
        <w:framePr w:w="6710" w:h="607" w:hRule="exact" w:wrap="none" w:vAnchor="page" w:hAnchor="margin" w:x="45" w:y="9928"/>
        <w:rPr>
          <w:rStyle w:val="C3"/>
          <w:rtl w:val="0"/>
        </w:rPr>
      </w:pPr>
    </w:p>
    <w:p>
      <w:pPr>
        <w:pStyle w:val="P17"/>
        <w:framePr w:w="6658" w:h="480" w:hRule="exact" w:wrap="none" w:vAnchor="page" w:hAnchor="margin" w:x="71" w:y="9984"/>
        <w:rPr>
          <w:rStyle w:val="C13"/>
          <w:rtl w:val="0"/>
        </w:rPr>
      </w:pPr>
      <w:r>
        <w:rPr>
          <w:rStyle w:val="C13"/>
          <w:rtl w:val="0"/>
        </w:rPr>
        <w:t>b) Popsat mechanizovanou manipulaci se surovinou, včetně zařízení pro nakládání a dopravu v kamenické výrobě</w:t>
      </w:r>
    </w:p>
    <w:p>
      <w:pPr>
        <w:pStyle w:val="P31"/>
        <w:framePr w:w="3921" w:h="607" w:hRule="exact" w:wrap="none" w:vAnchor="page" w:hAnchor="margin" w:x="6800" w:y="9928"/>
        <w:rPr>
          <w:rStyle w:val="C3"/>
          <w:rtl w:val="0"/>
        </w:rPr>
      </w:pPr>
    </w:p>
    <w:p>
      <w:pPr>
        <w:pStyle w:val="P32"/>
        <w:framePr w:w="3839" w:h="480" w:hRule="exact" w:wrap="none" w:vAnchor="page" w:hAnchor="margin" w:x="6856" w:y="9984"/>
        <w:rPr>
          <w:rStyle w:val="C23"/>
          <w:rtl w:val="0"/>
        </w:rPr>
      </w:pPr>
      <w:r>
        <w:rPr>
          <w:rStyle w:val="C23"/>
          <w:rtl w:val="0"/>
        </w:rPr>
        <w:t>Ústní ověření</w:t>
      </w:r>
    </w:p>
    <w:p>
      <w:pPr>
        <w:pStyle w:val="P12"/>
        <w:framePr w:w="6710" w:h="376" w:hRule="exact" w:wrap="none" w:vAnchor="page" w:hAnchor="margin" w:x="45" w:y="10534"/>
        <w:rPr>
          <w:rStyle w:val="C3"/>
          <w:rtl w:val="0"/>
        </w:rPr>
      </w:pPr>
    </w:p>
    <w:p>
      <w:pPr>
        <w:pStyle w:val="P13"/>
        <w:framePr w:w="6658" w:h="249" w:hRule="exact" w:wrap="none" w:vAnchor="page" w:hAnchor="margin" w:x="71" w:y="10590"/>
        <w:rPr>
          <w:rStyle w:val="C11"/>
          <w:rtl w:val="0"/>
        </w:rPr>
      </w:pPr>
      <w:r>
        <w:rPr>
          <w:rStyle w:val="C11"/>
          <w:rtl w:val="0"/>
        </w:rPr>
        <w:t>c) Popsat vhodné vázací prostředky a jejich použití</w:t>
      </w:r>
    </w:p>
    <w:p>
      <w:pPr>
        <w:pStyle w:val="P28"/>
        <w:framePr w:w="3921" w:h="376" w:hRule="exact" w:wrap="none" w:vAnchor="page" w:hAnchor="margin" w:x="6800" w:y="10534"/>
        <w:rPr>
          <w:rStyle w:val="C3"/>
          <w:rtl w:val="0"/>
        </w:rPr>
      </w:pPr>
    </w:p>
    <w:p>
      <w:pPr>
        <w:pStyle w:val="P29"/>
        <w:framePr w:w="3839" w:h="249" w:hRule="exact" w:wrap="none" w:vAnchor="page" w:hAnchor="margin" w:x="6856" w:y="10590"/>
        <w:rPr>
          <w:rStyle w:val="C21"/>
          <w:rtl w:val="0"/>
        </w:rPr>
      </w:pPr>
      <w:r>
        <w:rPr>
          <w:rStyle w:val="C21"/>
          <w:rtl w:val="0"/>
        </w:rPr>
        <w:t>Ústní ověření</w:t>
      </w:r>
    </w:p>
    <w:p>
      <w:pPr>
        <w:pStyle w:val="P16"/>
        <w:framePr w:w="6710" w:h="376" w:hRule="exact" w:wrap="none" w:vAnchor="page" w:hAnchor="margin" w:x="45" w:y="10911"/>
        <w:rPr>
          <w:rStyle w:val="C3"/>
          <w:rtl w:val="0"/>
        </w:rPr>
      </w:pPr>
    </w:p>
    <w:p>
      <w:pPr>
        <w:pStyle w:val="P17"/>
        <w:framePr w:w="6658" w:h="249" w:hRule="exact" w:wrap="none" w:vAnchor="page" w:hAnchor="margin" w:x="71" w:y="10967"/>
        <w:rPr>
          <w:rStyle w:val="C13"/>
          <w:rtl w:val="0"/>
        </w:rPr>
      </w:pPr>
      <w:r>
        <w:rPr>
          <w:rStyle w:val="C13"/>
          <w:rtl w:val="0"/>
        </w:rPr>
        <w:t>d) Manipulovat surovinou ručně podle zadání</w:t>
      </w:r>
    </w:p>
    <w:p>
      <w:pPr>
        <w:pStyle w:val="P31"/>
        <w:framePr w:w="3921" w:h="376" w:hRule="exact" w:wrap="none" w:vAnchor="page" w:hAnchor="margin" w:x="6800" w:y="10911"/>
        <w:rPr>
          <w:rStyle w:val="C3"/>
          <w:rtl w:val="0"/>
        </w:rPr>
      </w:pPr>
    </w:p>
    <w:p>
      <w:pPr>
        <w:pStyle w:val="P32"/>
        <w:framePr w:w="3839" w:h="249" w:hRule="exact" w:wrap="none" w:vAnchor="page" w:hAnchor="margin" w:x="6856" w:y="10967"/>
        <w:rPr>
          <w:rStyle w:val="C23"/>
          <w:rtl w:val="0"/>
        </w:rPr>
      </w:pPr>
      <w:r>
        <w:rPr>
          <w:rStyle w:val="C23"/>
          <w:rtl w:val="0"/>
        </w:rPr>
        <w:t>Praktické předvedení a ústní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e) Manipulovat surovinou mechanizací podle zadání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 a ústní ověření</w:t>
      </w:r>
    </w:p>
    <w:p>
      <w:pPr>
        <w:pStyle w:val="P30"/>
        <w:framePr w:w="10710" w:h="248" w:hRule="exact" w:wrap="none" w:vAnchor="page" w:hAnchor="margin" w:x="28" w:y="11777"/>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při práci s kamenem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hlavní zásady bezpečné práce při opracování kamane, manipulaci a uskladnění kamene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hlavní zásady bezpečné obsluhy strojního zařízení pro opracování, manipulaci a uskladnění kamene</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Vysvětlit zásady a důvody používání osobních ochranných pracovních prostředků při práci s kamenem a při obsluze strojního zařízení na opracování kamene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Zvolit osobní ochranné pracovní prostředky a dodržovat zásady BOZP při práci s kamenem</w:t>
      </w:r>
    </w:p>
    <w:p>
      <w:pPr>
        <w:pStyle w:val="P31"/>
        <w:framePr w:w="3921" w:h="607" w:hRule="exact" w:wrap="none" w:vAnchor="page" w:hAnchor="margin" w:x="6800" w:y="5014"/>
        <w:rPr>
          <w:rStyle w:val="C3"/>
          <w:rtl w:val="0"/>
        </w:rPr>
      </w:pPr>
    </w:p>
    <w:p>
      <w:pPr>
        <w:pStyle w:val="P32"/>
        <w:framePr w:w="3839" w:h="480" w:hRule="exact" w:wrap="none" w:vAnchor="page" w:hAnchor="margin" w:x="6856" w:y="5070"/>
        <w:rPr>
          <w:rStyle w:val="C23"/>
          <w:rtl w:val="0"/>
        </w:rPr>
      </w:pPr>
      <w:r>
        <w:rPr>
          <w:rStyle w:val="C23"/>
          <w:rtl w:val="0"/>
        </w:rPr>
        <w:t>Praktické předvedení a ústní ověření</w:t>
      </w:r>
    </w:p>
    <w:p>
      <w:pPr>
        <w:pStyle w:val="P30"/>
        <w:framePr w:w="10710" w:h="248" w:hRule="exact" w:wrap="none" w:vAnchor="page" w:hAnchor="margin" w:x="28" w:y="5735"/>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https://www.nsp.cz/jednotka-prace/lamac-kamene#zdravotni-zpusobilost).</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 zahájením zkoušky předložit vazačský průkaz.</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Technologický postup při těžbě a dobývání kamene musí být vypracován a dodržován v souladu s vyhláškou ČBÚ č. 26/1989 Sb. §32, o bezpečnosti a ochraně zdraví při práci a bezpečnosti provozu při hornické činnosti a při činnosti prováděné hornickým způsobem na povrchu, ve znění pozdějších předpisů.</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zákonů a norem v platném znění:</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č.157/2009 Sb., o nakládání s těžebním odpadem</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1467 Přírodní kámen - hrubé bloky - požadavky</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1468 Přírodní kámen - hrubé desky - požadavky</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12670 Přírodní kámen - terminologie</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12057 Výrobky z přírodního kamene - tenké desky - požadavky</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12058 Výrobky z přírodního kamene - podlahové a schodišťové desky</w:t>
      </w:r>
    </w:p>
    <w:p>
      <w:pPr>
        <w:keepNext w:val="0"/>
        <w:keepLines w:val="1"/>
        <w:framePr w:w="10766" w:h="1152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15164 Stroje a provozy pro dobývání a zpracování přírodního kamene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v jednotlivých kompetencích autorizovaná osoba připraví pro provedení zkoušky minimálně 3 zadání v tištěné podobě ke každé kompetenci. Tato zadání obsahově vychází z jednotlivých kritérií hodnocení. Autorizovaná osoba pro zkoušku vybere jedno zadání.</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na určitém úseku kamenické výroby.</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založených na formě praktického předvedení se klade důraz: </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bezpečné provádění všech pracovních úkonů</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organizaci práce </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volbu postupu práce, používání nářadí, zařízení a pracovních pomůcek</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dodržování předepsaných technologických postupů </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kvalitu provedení zadaných pracovních úkonů </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samostatnost při rozhodování </w:t>
      </w:r>
    </w:p>
    <w:p>
      <w:pPr>
        <w:keepNext w:val="0"/>
        <w:keepLines w:val="1"/>
        <w:framePr w:w="10766" w:h="1152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ekonomické hledisko při zpracování kamene</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kamenického dělníka, vazače, jeřábníka.</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49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kamenickou výrobu a střední vzdělání s maturitní zkouškou a alespoň 5 let odborné praxe v oblasti kamenické výroby nebo ve funkci učitele odborného výcviku nebo praktického vyučování v oboru těžba a zpracování kamene.</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těžbu a zpracování kamene a alespoň 5 let odborné praxe v oblasti kamenické výroby nebo ve funkci učitele odborného výcviku nebo praktického vyučování v oboru těžba a zpracování kamene.</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těžby a zpracování kamene a alespoň 5 let odborné praxe v oblasti kamenické výroby nebo ve funkci učitele odborných předmětů nebo odborného výcviku nebo praktického vyučování v oboru těžba a zpracování kamene.</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hornické činnosti a činnosti prováděné hornickým způsobem a alespoň 5 let odborné praxe v oblasti kamenické výroby nebo ve funkci učitele odborných předmětů nebo odborného výcviku nebo praktického vyučování v oboru těžba a zpracování kamene.</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36-013-H Lamač/lamačka a střední vzdělání s maturitní zkouškou a alespoň 5 let odborné praxe v oblasti kamenické výroby.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umožňující provedení zkoušek vybavené potřebnými zařízeními pro těžbu a dobývání kamene, manipulaci s materiálem a pomocnými zařízeními odpovídajícími požadavkům BOZP a hygienickým předpisům, splňující následující požadavky na materiálně-technické vybavení: </w:t>
      </w:r>
    </w:p>
    <w:p>
      <w:pPr>
        <w:keepNext w:val="0"/>
        <w:keepLines w:val="1"/>
        <w:framePr w:w="10766" w:h="483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pneumatické kladivo, vrtací kladivo, kompresor, klíny, vrtáky, hydraulické klíny, pera, palice, vrtáky, páčidlo, vak, vázací prostředky, řetěz, lana, zvedací zařízení odpovídající druhu horniny v místě těžby</w:t>
      </w:r>
    </w:p>
    <w:p>
      <w:pPr>
        <w:keepNext w:val="0"/>
        <w:keepLines w:val="1"/>
        <w:framePr w:w="10766" w:h="483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surovina odpovídající druhu horniny v místě těžby </w:t>
      </w:r>
    </w:p>
    <w:p>
      <w:pPr>
        <w:keepNext w:val="0"/>
        <w:keepLines w:val="1"/>
        <w:framePr w:w="10766" w:h="483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energie</w:t>
      </w:r>
    </w:p>
    <w:p>
      <w:pPr>
        <w:keepNext w:val="0"/>
        <w:keepLines w:val="1"/>
        <w:framePr w:w="10766" w:h="483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a technická dokumentace pro těžbu a dobývání kamene ( v minimálním množství 3 kusy od každého druhu v tištěné podobě)</w:t>
      </w:r>
    </w:p>
    <w:p>
      <w:pPr>
        <w:keepNext w:val="0"/>
        <w:keepLines w:val="1"/>
        <w:framePr w:w="10766" w:h="4838"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(přilbu, ochranné brýle, respirátor, chrániče sluchu, pracovní rukavice).</w:t>
      </w:r>
    </w:p>
    <w:p>
      <w:pPr>
        <w:keepNext w:val="0"/>
        <w:keepLines w:val="0"/>
        <w:framePr w:w="10766" w:h="48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8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Doba přípravy na zkoušku</w:t>
      </w:r>
    </w:p>
    <w:p>
      <w:pPr>
        <w:keepNext w:val="0"/>
        <w:keepLines w:val="0"/>
        <w:framePr w:w="10766" w:h="80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932"/>
        <w:rPr>
          <w:rStyle w:val="C3"/>
          <w:rtl w:val="0"/>
        </w:rPr>
      </w:pPr>
    </w:p>
    <w:p>
      <w:pPr>
        <w:pStyle w:val="P35"/>
        <w:framePr w:w="10710" w:h="340" w:hRule="exact" w:wrap="none" w:vAnchor="page" w:hAnchor="margin" w:x="28" w:y="8932"/>
        <w:rPr>
          <w:rStyle w:val="C25"/>
          <w:rtl w:val="0"/>
        </w:rPr>
      </w:pPr>
      <w:r>
        <w:rPr>
          <w:rStyle w:val="C25"/>
          <w:rtl w:val="0"/>
        </w:rPr>
        <w:t>Doba pro vykonání zkoušky</w:t>
      </w:r>
    </w:p>
    <w:p>
      <w:pPr>
        <w:keepNext w:val="0"/>
        <w:keepLines w:val="0"/>
        <w:framePr w:w="10766" w:h="806" w:hRule="exact" w:wrap="none" w:vAnchor="page" w:hAnchor="margin" w:x="0" w:y="9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Knedla - Granit Lipnice,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Dušek - Kámen Engineering,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Josef Moravec - SPŠ KS Hořice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Bohumil Chomout - OSVČ</w:t>
      </w:r>
    </w:p>
    <w:p>
      <w:pPr>
        <w:pStyle w:val="P21"/>
        <w:framePr w:w="7654" w:h="331" w:hRule="exact" w:wrap="none" w:vAnchor="page" w:hAnchor="margin" w:x="28" w:y="15940"/>
        <w:rPr>
          <w:rStyle w:val="C16"/>
          <w:rtl w:val="0"/>
        </w:rPr>
      </w:pPr>
      <w:r>
        <w:rPr>
          <w:rStyle w:val="C16"/>
          <w:rtl w:val="0"/>
        </w:rPr>
        <w:t>Lamač/lamačka, 11.9.2026 17:50:29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A7DE1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1C77C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8343C4"/>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06FF64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052CE10"/>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