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7D78F" Type="http://schemas.openxmlformats.org/officeDocument/2006/relationships/officeDocument" Target="/word/document.xml" /><Relationship Id="coreR3AE7D78F" Type="http://schemas.openxmlformats.org/package/2006/relationships/metadata/core-properties" Target="/docProps/core.xml" /><Relationship Id="customR3AE7D7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KAMNÁŘSKÝ INSTITUT,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Bylany 105 105, 28201 Chrášťany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29.10.2026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