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268A4" Type="http://schemas.openxmlformats.org/officeDocument/2006/relationships/officeDocument" Target="/word/document.xml" /><Relationship Id="coreR245268A4" Type="http://schemas.openxmlformats.org/package/2006/relationships/metadata/core-properties" Target="/docProps/core.xml" /><Relationship Id="customR24526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6:40:12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6:40:12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