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08AF04" Type="http://schemas.openxmlformats.org/officeDocument/2006/relationships/officeDocument" Target="/word/document.xml" /><Relationship Id="coreR3808AF04" Type="http://schemas.openxmlformats.org/package/2006/relationships/metadata/core-properties" Target="/docProps/core.xml" /><Relationship Id="customR3808AF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strojů a zařízení (kód: 23-001-H)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zařízení, 11.9.2026 16:53:29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PMB - ZOS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Krištofova 1443/27, 71600 Ostrava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technické, Třemošnice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Sportovní 322, 53843 Třemošnice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odborné učiliště DAKOL,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Petrovice u Karviné  570, 73572 Petrovice u Karviné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odborné učiliště Svitavy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Nádražní 1083/8, 56802 Svitavy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odborné učiliště Uničov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Školní 164, 78391 Uničov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škola - Centrum odborné přípravy technické Kroměříž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Nábělkova 539/3, 76701 Kroměříž</w:t>
      </w:r>
    </w:p>
    <w:p>
      <w:pPr>
        <w:pStyle w:val="P17"/>
        <w:framePr w:w="7847" w:h="376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škola - Podorlické vzdělávací centrum, Dobruška</w:t>
      </w:r>
    </w:p>
    <w:p>
      <w:pPr>
        <w:pStyle w:val="P19"/>
        <w:framePr w:w="2784" w:h="376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Pulická 695, 51801 Dobruška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Střední škola polytechnická, Olomouc, Rooseveltova 79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Rooseveltova 472, 77900 Olomouc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Střední škola řemesel, Šumperk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Gen. Krátkého 30/1799, 78701 Šumperk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Střední škola stavebních řemesel Brno - Bosonohy, příspěvková organizace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Pražská 636/38b, 64200 Brno - Bosonohy</w:t>
      </w:r>
    </w:p>
    <w:p>
      <w:pPr>
        <w:pStyle w:val="P17"/>
        <w:framePr w:w="7847" w:h="376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škola strojírenská a elektrotechnická Brno, příspěvková organizace</w:t>
      </w:r>
    </w:p>
    <w:p>
      <w:pPr>
        <w:pStyle w:val="P19"/>
        <w:framePr w:w="2784" w:h="376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Trnkova 2482/113, 62800 Brno</w:t>
      </w:r>
    </w:p>
    <w:p>
      <w:pPr>
        <w:pStyle w:val="P13"/>
        <w:framePr w:w="7847" w:h="607" w:hRule="exact" w:wrap="none" w:vAnchor="page" w:hAnchor="margin" w:x="45" w:y="96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1"/>
        <w:rPr>
          <w:rStyle w:val="C13"/>
          <w:rtl w:val="0"/>
        </w:rPr>
      </w:pPr>
      <w:r>
        <w:rPr>
          <w:rStyle w:val="C13"/>
          <w:rtl w:val="0"/>
        </w:rPr>
        <w:t>Střední škola strojní, stavební a dopravní, Liberec, příspěvková organizace</w:t>
      </w:r>
    </w:p>
    <w:p>
      <w:pPr>
        <w:pStyle w:val="P15"/>
        <w:framePr w:w="2784" w:h="607" w:hRule="exact" w:wrap="none" w:vAnchor="page" w:hAnchor="margin" w:x="7937" w:y="96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1"/>
        <w:rPr>
          <w:rStyle w:val="C14"/>
          <w:rtl w:val="0"/>
        </w:rPr>
      </w:pPr>
      <w:r>
        <w:rPr>
          <w:rStyle w:val="C14"/>
          <w:rtl w:val="0"/>
        </w:rPr>
        <w:t>Ještědská 358/16, 46008 Liberec VIII - Dolní Hanychov</w:t>
      </w:r>
    </w:p>
    <w:p>
      <w:pPr>
        <w:pStyle w:val="P17"/>
        <w:framePr w:w="7847" w:h="376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Střední škola technická, Most, příspěvková organizace</w:t>
      </w:r>
    </w:p>
    <w:p>
      <w:pPr>
        <w:pStyle w:val="P19"/>
        <w:framePr w:w="2784" w:h="376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Dělnická 21, 43480 Velebudice</w:t>
      </w:r>
    </w:p>
    <w:p>
      <w:pPr>
        <w:pStyle w:val="P13"/>
        <w:framePr w:w="7847" w:h="607" w:hRule="exact" w:wrap="none" w:vAnchor="page" w:hAnchor="margin" w:x="45" w:y="1067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34"/>
        <w:rPr>
          <w:rStyle w:val="C13"/>
          <w:rtl w:val="0"/>
        </w:rPr>
      </w:pPr>
      <w:r>
        <w:rPr>
          <w:rStyle w:val="C13"/>
          <w:rtl w:val="0"/>
        </w:rPr>
        <w:t>Střední zdravotnická škola a Střední odborná škola, Česká Lípa, příspěvková organizace</w:t>
      </w:r>
    </w:p>
    <w:p>
      <w:pPr>
        <w:pStyle w:val="P15"/>
        <w:framePr w:w="2784" w:h="607" w:hRule="exact" w:wrap="none" w:vAnchor="page" w:hAnchor="margin" w:x="7937" w:y="1067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34"/>
        <w:rPr>
          <w:rStyle w:val="C14"/>
          <w:rtl w:val="0"/>
        </w:rPr>
      </w:pPr>
      <w:r>
        <w:rPr>
          <w:rStyle w:val="C14"/>
          <w:rtl w:val="0"/>
        </w:rPr>
        <w:t>28. října 2707, 47006 Česká Lípa</w:t>
      </w:r>
    </w:p>
    <w:p>
      <w:pPr>
        <w:pStyle w:val="P17"/>
        <w:framePr w:w="7847" w:h="607" w:hRule="exact" w:wrap="none" w:vAnchor="page" w:hAnchor="margin" w:x="45" w:y="112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0"/>
        <w:rPr>
          <w:rStyle w:val="C15"/>
          <w:rtl w:val="0"/>
        </w:rPr>
      </w:pPr>
      <w:r>
        <w:rPr>
          <w:rStyle w:val="C15"/>
          <w:rtl w:val="0"/>
        </w:rPr>
        <w:t>Vyšší odborná škola, Střední průmyslová škola automobilní a technická, České Budějovice, Skuherského 3</w:t>
      </w:r>
    </w:p>
    <w:p>
      <w:pPr>
        <w:pStyle w:val="P19"/>
        <w:framePr w:w="2784" w:h="607" w:hRule="exact" w:wrap="none" w:vAnchor="page" w:hAnchor="margin" w:x="7937" w:y="112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0"/>
        <w:rPr>
          <w:rStyle w:val="C16"/>
          <w:rtl w:val="0"/>
        </w:rPr>
      </w:pPr>
      <w:r>
        <w:rPr>
          <w:rStyle w:val="C16"/>
          <w:rtl w:val="0"/>
        </w:rPr>
        <w:t>Skuherského 1294, 37014 České Budějovice</w:t>
      </w:r>
    </w:p>
    <w:p>
      <w:pPr>
        <w:pStyle w:val="P13"/>
        <w:framePr w:w="7847" w:h="607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Vyšší odborná škola, Střední škola, Centrum odborné přípravy, Sezimovo Ústí, Budějovická 421</w:t>
      </w:r>
    </w:p>
    <w:p>
      <w:pPr>
        <w:pStyle w:val="P15"/>
        <w:framePr w:w="2784" w:h="607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zařízení, 11.9.2026 16:53:29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