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22883204" Type="http://schemas.openxmlformats.org/officeDocument/2006/relationships/officeDocument" Target="/word/document.xml" /><Relationship Id="coreR22883204" Type="http://schemas.openxmlformats.org/package/2006/relationships/metadata/core-properties" Target="/docProps/core.xml" /><Relationship Id="customR22883204"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Pracovník/pracovnice výroby majonéz a omáček (kód: 29-029-H)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zemědělství</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Potravinářství a potravinářská chemie (kód: 29)</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Lahůdkář</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Příjem a uchovávání surovin, polotovarů a přísad pro výrobu majonéz a omáček</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Příprava zeleninových polotovarů pro výrobu omáček</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Výroba majonéz a remulád</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3</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Obsluha strojů a zařízení pro zpracování a balení lahůdek</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3</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Posuzování jakosti surovin, polotovarů a výrobků při výrobě potravinářských výrobků</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3</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Uchovávání, balení a expedice lahůdek</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3</w:t>
      </w:r>
    </w:p>
    <w:p>
      <w:pPr>
        <w:pStyle w:val="P12"/>
        <w:framePr w:w="9826" w:h="607" w:hRule="exact" w:wrap="none" w:vAnchor="page" w:hAnchor="margin" w:x="45" w:y="7877"/>
        <w:rPr>
          <w:rStyle w:val="C3"/>
          <w:rtl w:val="0"/>
        </w:rPr>
      </w:pPr>
    </w:p>
    <w:p>
      <w:pPr>
        <w:pStyle w:val="P13"/>
        <w:framePr w:w="9774" w:h="480" w:hRule="exact" w:wrap="none" w:vAnchor="page" w:hAnchor="margin" w:x="71" w:y="7933"/>
        <w:rPr>
          <w:rStyle w:val="C11"/>
          <w:rtl w:val="0"/>
        </w:rPr>
      </w:pPr>
      <w:r>
        <w:rPr>
          <w:rStyle w:val="C11"/>
          <w:rtl w:val="0"/>
        </w:rPr>
        <w:t>Provádění hygienicko-sanitační činnosti při výrobě majonéz a omáček, dodržování bezpečnostních předpisů a zásad bezpečnosti potravin</w:t>
      </w:r>
    </w:p>
    <w:p>
      <w:pPr>
        <w:pStyle w:val="P14"/>
        <w:framePr w:w="805" w:h="607" w:hRule="exact" w:wrap="none" w:vAnchor="page" w:hAnchor="margin" w:x="9916" w:y="7877"/>
        <w:rPr>
          <w:rStyle w:val="C3"/>
          <w:rtl w:val="0"/>
        </w:rPr>
      </w:pPr>
    </w:p>
    <w:p>
      <w:pPr>
        <w:pStyle w:val="P15"/>
        <w:framePr w:w="723" w:h="480" w:hRule="exact" w:wrap="none" w:vAnchor="page" w:hAnchor="margin" w:x="9972" w:y="7933"/>
        <w:rPr>
          <w:rStyle w:val="C12"/>
          <w:rtl w:val="0"/>
        </w:rPr>
      </w:pPr>
      <w:r>
        <w:rPr>
          <w:rStyle w:val="C12"/>
          <w:rtl w:val="0"/>
        </w:rPr>
        <w:t>3</w:t>
      </w:r>
    </w:p>
    <w:p>
      <w:pPr>
        <w:pStyle w:val="P16"/>
        <w:framePr w:w="9826" w:h="376" w:hRule="exact" w:wrap="none" w:vAnchor="page" w:hAnchor="margin" w:x="45" w:y="8484"/>
        <w:rPr>
          <w:rStyle w:val="C3"/>
          <w:rtl w:val="0"/>
        </w:rPr>
      </w:pPr>
    </w:p>
    <w:p>
      <w:pPr>
        <w:pStyle w:val="P17"/>
        <w:framePr w:w="9774" w:h="249" w:hRule="exact" w:wrap="none" w:vAnchor="page" w:hAnchor="margin" w:x="71" w:y="8540"/>
        <w:rPr>
          <w:rStyle w:val="C13"/>
          <w:rtl w:val="0"/>
        </w:rPr>
      </w:pPr>
      <w:r>
        <w:rPr>
          <w:rStyle w:val="C13"/>
          <w:rtl w:val="0"/>
        </w:rPr>
        <w:t>Vedení provozní evidence při výrobě lahůdek</w:t>
      </w:r>
    </w:p>
    <w:p>
      <w:pPr>
        <w:pStyle w:val="P18"/>
        <w:framePr w:w="805" w:h="376" w:hRule="exact" w:wrap="none" w:vAnchor="page" w:hAnchor="margin" w:x="9916" w:y="8484"/>
        <w:rPr>
          <w:rStyle w:val="C3"/>
          <w:rtl w:val="0"/>
        </w:rPr>
      </w:pPr>
    </w:p>
    <w:p>
      <w:pPr>
        <w:pStyle w:val="P19"/>
        <w:framePr w:w="723" w:h="249" w:hRule="exact" w:wrap="none" w:vAnchor="page" w:hAnchor="margin" w:x="9972" w:y="8540"/>
        <w:rPr>
          <w:rStyle w:val="C14"/>
          <w:rtl w:val="0"/>
        </w:rPr>
      </w:pPr>
      <w:r>
        <w:rPr>
          <w:rStyle w:val="C14"/>
          <w:rtl w:val="0"/>
        </w:rPr>
        <w:t>3</w:t>
      </w:r>
    </w:p>
    <w:p>
      <w:pPr>
        <w:pStyle w:val="P7"/>
        <w:framePr w:w="8788" w:h="340" w:hRule="exact" w:wrap="none" w:vAnchor="page" w:hAnchor="margin" w:x="28" w:y="9087"/>
        <w:rPr>
          <w:rStyle w:val="C8"/>
          <w:rtl w:val="0"/>
        </w:rPr>
      </w:pPr>
      <w:r>
        <w:rPr>
          <w:rStyle w:val="C8"/>
          <w:rtl w:val="0"/>
        </w:rPr>
        <w:t>Platnost standardu</w:t>
      </w:r>
    </w:p>
    <w:p>
      <w:pPr>
        <w:pStyle w:val="P20"/>
        <w:framePr w:w="2928" w:h="248" w:hRule="exact" w:wrap="none" w:vAnchor="page" w:hAnchor="margin" w:x="28" w:y="9427"/>
        <w:rPr>
          <w:rStyle w:val="C15"/>
          <w:rtl w:val="0"/>
        </w:rPr>
      </w:pPr>
      <w:r>
        <w:rPr>
          <w:rStyle w:val="C15"/>
          <w:rtl w:val="0"/>
        </w:rPr>
        <w:t>Standard je platný od: 27.10.2023</w:t>
      </w:r>
    </w:p>
    <w:p>
      <w:pPr>
        <w:pStyle w:val="P21"/>
        <w:framePr w:w="7654" w:h="331" w:hRule="exact" w:wrap="none" w:vAnchor="page" w:hAnchor="margin" w:x="28" w:y="15940"/>
        <w:rPr>
          <w:rStyle w:val="C16"/>
          <w:rtl w:val="0"/>
        </w:rPr>
      </w:pPr>
      <w:r>
        <w:rPr>
          <w:rStyle w:val="C16"/>
          <w:rtl w:val="0"/>
        </w:rPr>
        <w:t>Pracovník/pracovnice výroby majonéz a omáček, 11.9.2026 20:08:15</w:t>
      </w:r>
    </w:p>
    <w:p>
      <w:pPr>
        <w:pStyle w:val="P22"/>
        <w:framePr w:w="2790" w:h="331" w:hRule="exact" w:wrap="none" w:vAnchor="page" w:hAnchor="margin" w:x="7911" w:y="15940"/>
        <w:rPr>
          <w:rStyle w:val="C17"/>
          <w:rtl w:val="0"/>
        </w:rPr>
      </w:pPr>
      <w:r>
        <w:rPr>
          <w:rStyle w:val="C17"/>
          <w:rtl w:val="0"/>
        </w:rPr>
        <w:t>Strana 1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Příjem a uchovávání surovin, polotovarů a přísad pro výrobu majonéz a omáček</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376" w:hRule="exact" w:wrap="none" w:vAnchor="page" w:hAnchor="margin" w:x="45" w:y="3527"/>
        <w:rPr>
          <w:rStyle w:val="C3"/>
          <w:rtl w:val="0"/>
        </w:rPr>
      </w:pPr>
    </w:p>
    <w:p>
      <w:pPr>
        <w:pStyle w:val="P13"/>
        <w:framePr w:w="6658" w:h="249" w:hRule="exact" w:wrap="none" w:vAnchor="page" w:hAnchor="margin" w:x="71" w:y="3583"/>
        <w:rPr>
          <w:rStyle w:val="C11"/>
          <w:rtl w:val="0"/>
        </w:rPr>
      </w:pPr>
      <w:r>
        <w:rPr>
          <w:rStyle w:val="C11"/>
          <w:rtl w:val="0"/>
        </w:rPr>
        <w:t>a) Převzít suroviny, polotovary a přísady</w:t>
      </w:r>
    </w:p>
    <w:p>
      <w:pPr>
        <w:pStyle w:val="P28"/>
        <w:framePr w:w="3921" w:h="376" w:hRule="exact" w:wrap="none" w:vAnchor="page" w:hAnchor="margin" w:x="6800" w:y="3527"/>
        <w:rPr>
          <w:rStyle w:val="C3"/>
          <w:rtl w:val="0"/>
        </w:rPr>
      </w:pPr>
    </w:p>
    <w:p>
      <w:pPr>
        <w:pStyle w:val="P29"/>
        <w:framePr w:w="3839" w:h="249" w:hRule="exact" w:wrap="none" w:vAnchor="page" w:hAnchor="margin" w:x="6856" w:y="3583"/>
        <w:rPr>
          <w:rStyle w:val="C21"/>
          <w:rtl w:val="0"/>
        </w:rPr>
      </w:pPr>
      <w:r>
        <w:rPr>
          <w:rStyle w:val="C21"/>
          <w:rtl w:val="0"/>
        </w:rPr>
        <w:t>Praktické předvedení a ústní ověření</w:t>
      </w:r>
    </w:p>
    <w:p>
      <w:pPr>
        <w:pStyle w:val="P16"/>
        <w:framePr w:w="6710" w:h="376" w:hRule="exact" w:wrap="none" w:vAnchor="page" w:hAnchor="margin" w:x="45" w:y="3904"/>
        <w:rPr>
          <w:rStyle w:val="C3"/>
          <w:rtl w:val="0"/>
        </w:rPr>
      </w:pPr>
    </w:p>
    <w:p>
      <w:pPr>
        <w:pStyle w:val="P17"/>
        <w:framePr w:w="6658" w:h="249" w:hRule="exact" w:wrap="none" w:vAnchor="page" w:hAnchor="margin" w:x="71" w:y="3960"/>
        <w:rPr>
          <w:rStyle w:val="C13"/>
          <w:rtl w:val="0"/>
        </w:rPr>
      </w:pPr>
      <w:r>
        <w:rPr>
          <w:rStyle w:val="C13"/>
          <w:rtl w:val="0"/>
        </w:rPr>
        <w:t>b) Zkontrolovat množství a kvalitu surovin, polotovarů a přísad</w:t>
      </w:r>
    </w:p>
    <w:p>
      <w:pPr>
        <w:pStyle w:val="P30"/>
        <w:framePr w:w="3921" w:h="376" w:hRule="exact" w:wrap="none" w:vAnchor="page" w:hAnchor="margin" w:x="6800" w:y="3904"/>
        <w:rPr>
          <w:rStyle w:val="C3"/>
          <w:rtl w:val="0"/>
        </w:rPr>
      </w:pPr>
    </w:p>
    <w:p>
      <w:pPr>
        <w:pStyle w:val="P31"/>
        <w:framePr w:w="3839" w:h="249" w:hRule="exact" w:wrap="none" w:vAnchor="page" w:hAnchor="margin" w:x="6856" w:y="3960"/>
        <w:rPr>
          <w:rStyle w:val="C22"/>
          <w:rtl w:val="0"/>
        </w:rPr>
      </w:pPr>
      <w:r>
        <w:rPr>
          <w:rStyle w:val="C22"/>
          <w:rtl w:val="0"/>
        </w:rPr>
        <w:t>Praktické předvedení a ústní ověření</w:t>
      </w:r>
    </w:p>
    <w:p>
      <w:pPr>
        <w:pStyle w:val="P12"/>
        <w:framePr w:w="6710" w:h="376" w:hRule="exact" w:wrap="none" w:vAnchor="page" w:hAnchor="margin" w:x="45" w:y="4280"/>
        <w:rPr>
          <w:rStyle w:val="C3"/>
          <w:rtl w:val="0"/>
        </w:rPr>
      </w:pPr>
    </w:p>
    <w:p>
      <w:pPr>
        <w:pStyle w:val="P13"/>
        <w:framePr w:w="6658" w:h="249" w:hRule="exact" w:wrap="none" w:vAnchor="page" w:hAnchor="margin" w:x="71" w:y="4336"/>
        <w:rPr>
          <w:rStyle w:val="C11"/>
          <w:rtl w:val="0"/>
        </w:rPr>
      </w:pPr>
      <w:r>
        <w:rPr>
          <w:rStyle w:val="C11"/>
          <w:rtl w:val="0"/>
        </w:rPr>
        <w:t>c) Uskladnit suroviny, polotovary a přísady</w:t>
      </w:r>
    </w:p>
    <w:p>
      <w:pPr>
        <w:pStyle w:val="P28"/>
        <w:framePr w:w="3921" w:h="376" w:hRule="exact" w:wrap="none" w:vAnchor="page" w:hAnchor="margin" w:x="6800" w:y="4280"/>
        <w:rPr>
          <w:rStyle w:val="C3"/>
          <w:rtl w:val="0"/>
        </w:rPr>
      </w:pPr>
    </w:p>
    <w:p>
      <w:pPr>
        <w:pStyle w:val="P29"/>
        <w:framePr w:w="3839" w:h="249" w:hRule="exact" w:wrap="none" w:vAnchor="page" w:hAnchor="margin" w:x="6856" w:y="4336"/>
        <w:rPr>
          <w:rStyle w:val="C21"/>
          <w:rtl w:val="0"/>
        </w:rPr>
      </w:pPr>
      <w:r>
        <w:rPr>
          <w:rStyle w:val="C21"/>
          <w:rtl w:val="0"/>
        </w:rPr>
        <w:t>Praktické předvedení a ústní ověření</w:t>
      </w:r>
    </w:p>
    <w:p>
      <w:pPr>
        <w:pStyle w:val="P32"/>
        <w:framePr w:w="10710" w:h="248" w:hRule="exact" w:wrap="none" w:vAnchor="page" w:hAnchor="margin" w:x="28" w:y="4769"/>
        <w:rPr>
          <w:rStyle w:val="C23"/>
          <w:rtl w:val="0"/>
        </w:rPr>
      </w:pPr>
      <w:r>
        <w:rPr>
          <w:rStyle w:val="C23"/>
          <w:rtl w:val="0"/>
        </w:rPr>
        <w:t>Je třeba splnit všechna kritéria.</w:t>
      </w:r>
    </w:p>
    <w:p>
      <w:pPr>
        <w:pStyle w:val="P23"/>
        <w:framePr w:w="10710" w:h="340" w:hRule="exact" w:wrap="none" w:vAnchor="page" w:hAnchor="margin" w:x="28" w:y="5205"/>
        <w:rPr>
          <w:rStyle w:val="C18"/>
          <w:rtl w:val="0"/>
        </w:rPr>
      </w:pPr>
      <w:r>
        <w:rPr>
          <w:rStyle w:val="C18"/>
          <w:rtl w:val="0"/>
        </w:rPr>
        <w:t>Příprava zeleninových polotovarů pro výrobu omáček</w:t>
      </w:r>
    </w:p>
    <w:p>
      <w:pPr>
        <w:pStyle w:val="P24"/>
        <w:framePr w:w="6713" w:h="376" w:hRule="exact" w:wrap="none" w:vAnchor="page" w:hAnchor="margin" w:x="45" w:y="5644"/>
        <w:rPr>
          <w:rStyle w:val="C3"/>
          <w:rtl w:val="0"/>
        </w:rPr>
      </w:pPr>
    </w:p>
    <w:p>
      <w:pPr>
        <w:pStyle w:val="P25"/>
        <w:framePr w:w="6661" w:h="249" w:hRule="exact" w:wrap="none" w:vAnchor="page" w:hAnchor="margin" w:x="71" w:y="5715"/>
        <w:rPr>
          <w:rStyle w:val="C19"/>
          <w:rtl w:val="0"/>
        </w:rPr>
      </w:pPr>
      <w:r>
        <w:rPr>
          <w:rStyle w:val="C19"/>
          <w:rtl w:val="0"/>
        </w:rPr>
        <w:t>Kritéria hodnocení</w:t>
      </w:r>
    </w:p>
    <w:p>
      <w:pPr>
        <w:pStyle w:val="P26"/>
        <w:framePr w:w="3918" w:h="376" w:hRule="exact" w:wrap="none" w:vAnchor="page" w:hAnchor="margin" w:x="6803" w:y="5644"/>
        <w:rPr>
          <w:rStyle w:val="C3"/>
          <w:rtl w:val="0"/>
        </w:rPr>
      </w:pPr>
    </w:p>
    <w:p>
      <w:pPr>
        <w:pStyle w:val="P27"/>
        <w:framePr w:w="3836" w:h="249" w:hRule="exact" w:wrap="none" w:vAnchor="page" w:hAnchor="margin" w:x="6859" w:y="5715"/>
        <w:rPr>
          <w:rStyle w:val="C20"/>
          <w:rtl w:val="0"/>
        </w:rPr>
      </w:pPr>
      <w:r>
        <w:rPr>
          <w:rStyle w:val="C20"/>
          <w:rtl w:val="0"/>
        </w:rPr>
        <w:t>Způsoby ověření</w:t>
      </w:r>
    </w:p>
    <w:p>
      <w:pPr>
        <w:pStyle w:val="P12"/>
        <w:framePr w:w="6710" w:h="376" w:hRule="exact" w:wrap="none" w:vAnchor="page" w:hAnchor="margin" w:x="45" w:y="6021"/>
        <w:rPr>
          <w:rStyle w:val="C3"/>
          <w:rtl w:val="0"/>
        </w:rPr>
      </w:pPr>
    </w:p>
    <w:p>
      <w:pPr>
        <w:pStyle w:val="P13"/>
        <w:framePr w:w="6658" w:h="249" w:hRule="exact" w:wrap="none" w:vAnchor="page" w:hAnchor="margin" w:x="71" w:y="6077"/>
        <w:rPr>
          <w:rStyle w:val="C11"/>
          <w:rtl w:val="0"/>
        </w:rPr>
      </w:pPr>
      <w:r>
        <w:rPr>
          <w:rStyle w:val="C11"/>
          <w:rtl w:val="0"/>
        </w:rPr>
        <w:t>a) Čistit a upravovat suroviny před zpracováním</w:t>
      </w:r>
    </w:p>
    <w:p>
      <w:pPr>
        <w:pStyle w:val="P28"/>
        <w:framePr w:w="3921" w:h="376" w:hRule="exact" w:wrap="none" w:vAnchor="page" w:hAnchor="margin" w:x="6800" w:y="6021"/>
        <w:rPr>
          <w:rStyle w:val="C3"/>
          <w:rtl w:val="0"/>
        </w:rPr>
      </w:pPr>
    </w:p>
    <w:p>
      <w:pPr>
        <w:pStyle w:val="P29"/>
        <w:framePr w:w="3839" w:h="249" w:hRule="exact" w:wrap="none" w:vAnchor="page" w:hAnchor="margin" w:x="6856" w:y="6077"/>
        <w:rPr>
          <w:rStyle w:val="C21"/>
          <w:rtl w:val="0"/>
        </w:rPr>
      </w:pPr>
      <w:r>
        <w:rPr>
          <w:rStyle w:val="C21"/>
          <w:rtl w:val="0"/>
        </w:rPr>
        <w:t>Praktické předvedení a ústní ověření</w:t>
      </w:r>
    </w:p>
    <w:p>
      <w:pPr>
        <w:pStyle w:val="P16"/>
        <w:framePr w:w="6710" w:h="376" w:hRule="exact" w:wrap="none" w:vAnchor="page" w:hAnchor="margin" w:x="45" w:y="6397"/>
        <w:rPr>
          <w:rStyle w:val="C3"/>
          <w:rtl w:val="0"/>
        </w:rPr>
      </w:pPr>
    </w:p>
    <w:p>
      <w:pPr>
        <w:pStyle w:val="P17"/>
        <w:framePr w:w="6658" w:h="249" w:hRule="exact" w:wrap="none" w:vAnchor="page" w:hAnchor="margin" w:x="71" w:y="6453"/>
        <w:rPr>
          <w:rStyle w:val="C13"/>
          <w:rtl w:val="0"/>
        </w:rPr>
      </w:pPr>
      <w:r>
        <w:rPr>
          <w:rStyle w:val="C13"/>
          <w:rtl w:val="0"/>
        </w:rPr>
        <w:t>b) Tepelně opracovat (vařit, zchladit, příp. rozmrazit) suroviny</w:t>
      </w:r>
    </w:p>
    <w:p>
      <w:pPr>
        <w:pStyle w:val="P30"/>
        <w:framePr w:w="3921" w:h="376" w:hRule="exact" w:wrap="none" w:vAnchor="page" w:hAnchor="margin" w:x="6800" w:y="6397"/>
        <w:rPr>
          <w:rStyle w:val="C3"/>
          <w:rtl w:val="0"/>
        </w:rPr>
      </w:pPr>
    </w:p>
    <w:p>
      <w:pPr>
        <w:pStyle w:val="P31"/>
        <w:framePr w:w="3839" w:h="249" w:hRule="exact" w:wrap="none" w:vAnchor="page" w:hAnchor="margin" w:x="6856" w:y="6453"/>
        <w:rPr>
          <w:rStyle w:val="C22"/>
          <w:rtl w:val="0"/>
        </w:rPr>
      </w:pPr>
      <w:r>
        <w:rPr>
          <w:rStyle w:val="C22"/>
          <w:rtl w:val="0"/>
        </w:rPr>
        <w:t>Praktické předvedení a ústní ověření</w:t>
      </w:r>
    </w:p>
    <w:p>
      <w:pPr>
        <w:pStyle w:val="P12"/>
        <w:framePr w:w="6710" w:h="376" w:hRule="exact" w:wrap="none" w:vAnchor="page" w:hAnchor="margin" w:x="45" w:y="6773"/>
        <w:rPr>
          <w:rStyle w:val="C3"/>
          <w:rtl w:val="0"/>
        </w:rPr>
      </w:pPr>
    </w:p>
    <w:p>
      <w:pPr>
        <w:pStyle w:val="P13"/>
        <w:framePr w:w="6658" w:h="249" w:hRule="exact" w:wrap="none" w:vAnchor="page" w:hAnchor="margin" w:x="71" w:y="6829"/>
        <w:rPr>
          <w:rStyle w:val="C11"/>
          <w:rtl w:val="0"/>
        </w:rPr>
      </w:pPr>
      <w:r>
        <w:rPr>
          <w:rStyle w:val="C11"/>
          <w:rtl w:val="0"/>
        </w:rPr>
        <w:t>c) Ručně nebo mechanicky dělit suroviny</w:t>
      </w:r>
    </w:p>
    <w:p>
      <w:pPr>
        <w:pStyle w:val="P28"/>
        <w:framePr w:w="3921" w:h="376" w:hRule="exact" w:wrap="none" w:vAnchor="page" w:hAnchor="margin" w:x="6800" w:y="6773"/>
        <w:rPr>
          <w:rStyle w:val="C3"/>
          <w:rtl w:val="0"/>
        </w:rPr>
      </w:pPr>
    </w:p>
    <w:p>
      <w:pPr>
        <w:pStyle w:val="P29"/>
        <w:framePr w:w="3839" w:h="249" w:hRule="exact" w:wrap="none" w:vAnchor="page" w:hAnchor="margin" w:x="6856" w:y="6829"/>
        <w:rPr>
          <w:rStyle w:val="C21"/>
          <w:rtl w:val="0"/>
        </w:rPr>
      </w:pPr>
      <w:r>
        <w:rPr>
          <w:rStyle w:val="C21"/>
          <w:rtl w:val="0"/>
        </w:rPr>
        <w:t>Praktické předvedení</w:t>
      </w:r>
    </w:p>
    <w:p>
      <w:pPr>
        <w:pStyle w:val="P16"/>
        <w:framePr w:w="6710" w:h="376" w:hRule="exact" w:wrap="none" w:vAnchor="page" w:hAnchor="margin" w:x="45" w:y="7149"/>
        <w:rPr>
          <w:rStyle w:val="C3"/>
          <w:rtl w:val="0"/>
        </w:rPr>
      </w:pPr>
    </w:p>
    <w:p>
      <w:pPr>
        <w:pStyle w:val="P17"/>
        <w:framePr w:w="6658" w:h="249" w:hRule="exact" w:wrap="none" w:vAnchor="page" w:hAnchor="margin" w:x="71" w:y="7205"/>
        <w:rPr>
          <w:rStyle w:val="C13"/>
          <w:rtl w:val="0"/>
        </w:rPr>
      </w:pPr>
      <w:r>
        <w:rPr>
          <w:rStyle w:val="C13"/>
          <w:rtl w:val="0"/>
        </w:rPr>
        <w:t>d) Namarinovat zeleninu</w:t>
      </w:r>
    </w:p>
    <w:p>
      <w:pPr>
        <w:pStyle w:val="P30"/>
        <w:framePr w:w="3921" w:h="376" w:hRule="exact" w:wrap="none" w:vAnchor="page" w:hAnchor="margin" w:x="6800" w:y="7149"/>
        <w:rPr>
          <w:rStyle w:val="C3"/>
          <w:rtl w:val="0"/>
        </w:rPr>
      </w:pPr>
    </w:p>
    <w:p>
      <w:pPr>
        <w:pStyle w:val="P31"/>
        <w:framePr w:w="3839" w:h="249" w:hRule="exact" w:wrap="none" w:vAnchor="page" w:hAnchor="margin" w:x="6856" w:y="7205"/>
        <w:rPr>
          <w:rStyle w:val="C22"/>
          <w:rtl w:val="0"/>
        </w:rPr>
      </w:pPr>
      <w:r>
        <w:rPr>
          <w:rStyle w:val="C22"/>
          <w:rtl w:val="0"/>
        </w:rPr>
        <w:t>Praktické předvedení a ústní ověření</w:t>
      </w:r>
    </w:p>
    <w:p>
      <w:pPr>
        <w:pStyle w:val="P32"/>
        <w:framePr w:w="10710" w:h="248" w:hRule="exact" w:wrap="none" w:vAnchor="page" w:hAnchor="margin" w:x="28" w:y="7639"/>
        <w:rPr>
          <w:rStyle w:val="C23"/>
          <w:rtl w:val="0"/>
        </w:rPr>
      </w:pPr>
      <w:r>
        <w:rPr>
          <w:rStyle w:val="C23"/>
          <w:rtl w:val="0"/>
        </w:rPr>
        <w:t>Je třeba splnit všechna kritéria.</w:t>
      </w:r>
    </w:p>
    <w:p>
      <w:pPr>
        <w:pStyle w:val="P23"/>
        <w:framePr w:w="10710" w:h="340" w:hRule="exact" w:wrap="none" w:vAnchor="page" w:hAnchor="margin" w:x="28" w:y="8075"/>
        <w:rPr>
          <w:rStyle w:val="C18"/>
          <w:rtl w:val="0"/>
        </w:rPr>
      </w:pPr>
      <w:r>
        <w:rPr>
          <w:rStyle w:val="C18"/>
          <w:rtl w:val="0"/>
        </w:rPr>
        <w:t>Výroba majonéz a remulád</w:t>
      </w:r>
    </w:p>
    <w:p>
      <w:pPr>
        <w:pStyle w:val="P24"/>
        <w:framePr w:w="6713" w:h="376" w:hRule="exact" w:wrap="none" w:vAnchor="page" w:hAnchor="margin" w:x="45" w:y="8514"/>
        <w:rPr>
          <w:rStyle w:val="C3"/>
          <w:rtl w:val="0"/>
        </w:rPr>
      </w:pPr>
    </w:p>
    <w:p>
      <w:pPr>
        <w:pStyle w:val="P25"/>
        <w:framePr w:w="6661" w:h="249" w:hRule="exact" w:wrap="none" w:vAnchor="page" w:hAnchor="margin" w:x="71" w:y="8585"/>
        <w:rPr>
          <w:rStyle w:val="C19"/>
          <w:rtl w:val="0"/>
        </w:rPr>
      </w:pPr>
      <w:r>
        <w:rPr>
          <w:rStyle w:val="C19"/>
          <w:rtl w:val="0"/>
        </w:rPr>
        <w:t>Kritéria hodnocení</w:t>
      </w:r>
    </w:p>
    <w:p>
      <w:pPr>
        <w:pStyle w:val="P26"/>
        <w:framePr w:w="3918" w:h="376" w:hRule="exact" w:wrap="none" w:vAnchor="page" w:hAnchor="margin" w:x="6803" w:y="8514"/>
        <w:rPr>
          <w:rStyle w:val="C3"/>
          <w:rtl w:val="0"/>
        </w:rPr>
      </w:pPr>
    </w:p>
    <w:p>
      <w:pPr>
        <w:pStyle w:val="P27"/>
        <w:framePr w:w="3836" w:h="249" w:hRule="exact" w:wrap="none" w:vAnchor="page" w:hAnchor="margin" w:x="6859" w:y="8585"/>
        <w:rPr>
          <w:rStyle w:val="C20"/>
          <w:rtl w:val="0"/>
        </w:rPr>
      </w:pPr>
      <w:r>
        <w:rPr>
          <w:rStyle w:val="C20"/>
          <w:rtl w:val="0"/>
        </w:rPr>
        <w:t>Způsoby ověření</w:t>
      </w:r>
    </w:p>
    <w:p>
      <w:pPr>
        <w:pStyle w:val="P12"/>
        <w:framePr w:w="6710" w:h="607" w:hRule="exact" w:wrap="none" w:vAnchor="page" w:hAnchor="margin" w:x="45" w:y="8890"/>
        <w:rPr>
          <w:rStyle w:val="C3"/>
          <w:rtl w:val="0"/>
        </w:rPr>
      </w:pPr>
    </w:p>
    <w:p>
      <w:pPr>
        <w:pStyle w:val="P13"/>
        <w:framePr w:w="6658" w:h="480" w:hRule="exact" w:wrap="none" w:vAnchor="page" w:hAnchor="margin" w:x="71" w:y="8946"/>
        <w:rPr>
          <w:rStyle w:val="C11"/>
          <w:rtl w:val="0"/>
        </w:rPr>
      </w:pPr>
      <w:r>
        <w:rPr>
          <w:rStyle w:val="C11"/>
          <w:rtl w:val="0"/>
        </w:rPr>
        <w:t>a) Připravit majonézy, remulády a další studené omáčky v souladu s technologickým postupem</w:t>
      </w:r>
    </w:p>
    <w:p>
      <w:pPr>
        <w:pStyle w:val="P28"/>
        <w:framePr w:w="3921" w:h="607" w:hRule="exact" w:wrap="none" w:vAnchor="page" w:hAnchor="margin" w:x="6800" w:y="8890"/>
        <w:rPr>
          <w:rStyle w:val="C3"/>
          <w:rtl w:val="0"/>
        </w:rPr>
      </w:pPr>
    </w:p>
    <w:p>
      <w:pPr>
        <w:pStyle w:val="P29"/>
        <w:framePr w:w="3839" w:h="480" w:hRule="exact" w:wrap="none" w:vAnchor="page" w:hAnchor="margin" w:x="6856" w:y="8946"/>
        <w:rPr>
          <w:rStyle w:val="C21"/>
          <w:rtl w:val="0"/>
        </w:rPr>
      </w:pPr>
      <w:r>
        <w:rPr>
          <w:rStyle w:val="C21"/>
          <w:rtl w:val="0"/>
        </w:rPr>
        <w:t>Praktické předvedení</w:t>
      </w:r>
    </w:p>
    <w:p>
      <w:pPr>
        <w:pStyle w:val="P16"/>
        <w:framePr w:w="6710" w:h="607" w:hRule="exact" w:wrap="none" w:vAnchor="page" w:hAnchor="margin" w:x="45" w:y="9497"/>
        <w:rPr>
          <w:rStyle w:val="C3"/>
          <w:rtl w:val="0"/>
        </w:rPr>
      </w:pPr>
    </w:p>
    <w:p>
      <w:pPr>
        <w:pStyle w:val="P17"/>
        <w:framePr w:w="6658" w:h="480" w:hRule="exact" w:wrap="none" w:vAnchor="page" w:hAnchor="margin" w:x="71" w:y="9553"/>
        <w:rPr>
          <w:rStyle w:val="C13"/>
          <w:rtl w:val="0"/>
        </w:rPr>
      </w:pPr>
      <w:r>
        <w:rPr>
          <w:rStyle w:val="C13"/>
          <w:rtl w:val="0"/>
        </w:rPr>
        <w:t>b) Uchovávat majonézy, remulády a další studené omáčky podle zásad výroby bezpečných potravin před dalším zpracováním</w:t>
      </w:r>
    </w:p>
    <w:p>
      <w:pPr>
        <w:pStyle w:val="P30"/>
        <w:framePr w:w="3921" w:h="607" w:hRule="exact" w:wrap="none" w:vAnchor="page" w:hAnchor="margin" w:x="6800" w:y="9497"/>
        <w:rPr>
          <w:rStyle w:val="C3"/>
          <w:rtl w:val="0"/>
        </w:rPr>
      </w:pPr>
    </w:p>
    <w:p>
      <w:pPr>
        <w:pStyle w:val="P31"/>
        <w:framePr w:w="3839" w:h="480" w:hRule="exact" w:wrap="none" w:vAnchor="page" w:hAnchor="margin" w:x="6856" w:y="9553"/>
        <w:rPr>
          <w:rStyle w:val="C22"/>
          <w:rtl w:val="0"/>
        </w:rPr>
      </w:pPr>
      <w:r>
        <w:rPr>
          <w:rStyle w:val="C22"/>
          <w:rtl w:val="0"/>
        </w:rPr>
        <w:t>Praktické předvedení a ústní ověření</w:t>
      </w:r>
    </w:p>
    <w:p>
      <w:pPr>
        <w:pStyle w:val="P32"/>
        <w:framePr w:w="10710" w:h="248" w:hRule="exact" w:wrap="none" w:vAnchor="page" w:hAnchor="margin" w:x="28" w:y="10217"/>
        <w:rPr>
          <w:rStyle w:val="C23"/>
          <w:rtl w:val="0"/>
        </w:rPr>
      </w:pPr>
      <w:r>
        <w:rPr>
          <w:rStyle w:val="C23"/>
          <w:rtl w:val="0"/>
        </w:rPr>
        <w:t>Je třeba splnit obě kritéria.</w:t>
      </w:r>
    </w:p>
    <w:p>
      <w:pPr>
        <w:pStyle w:val="P23"/>
        <w:framePr w:w="10710" w:h="340" w:hRule="exact" w:wrap="none" w:vAnchor="page" w:hAnchor="margin" w:x="28" w:y="10653"/>
        <w:rPr>
          <w:rStyle w:val="C18"/>
          <w:rtl w:val="0"/>
        </w:rPr>
      </w:pPr>
      <w:r>
        <w:rPr>
          <w:rStyle w:val="C18"/>
          <w:rtl w:val="0"/>
        </w:rPr>
        <w:t>Obsluha strojů a zařízení pro zpracování a balení lahůdek</w:t>
      </w:r>
    </w:p>
    <w:p>
      <w:pPr>
        <w:pStyle w:val="P24"/>
        <w:framePr w:w="6713" w:h="376" w:hRule="exact" w:wrap="none" w:vAnchor="page" w:hAnchor="margin" w:x="45" w:y="11092"/>
        <w:rPr>
          <w:rStyle w:val="C3"/>
          <w:rtl w:val="0"/>
        </w:rPr>
      </w:pPr>
    </w:p>
    <w:p>
      <w:pPr>
        <w:pStyle w:val="P25"/>
        <w:framePr w:w="6661" w:h="249" w:hRule="exact" w:wrap="none" w:vAnchor="page" w:hAnchor="margin" w:x="71" w:y="11163"/>
        <w:rPr>
          <w:rStyle w:val="C19"/>
          <w:rtl w:val="0"/>
        </w:rPr>
      </w:pPr>
      <w:r>
        <w:rPr>
          <w:rStyle w:val="C19"/>
          <w:rtl w:val="0"/>
        </w:rPr>
        <w:t>Kritéria hodnocení</w:t>
      </w:r>
    </w:p>
    <w:p>
      <w:pPr>
        <w:pStyle w:val="P26"/>
        <w:framePr w:w="3918" w:h="376" w:hRule="exact" w:wrap="none" w:vAnchor="page" w:hAnchor="margin" w:x="6803" w:y="11092"/>
        <w:rPr>
          <w:rStyle w:val="C3"/>
          <w:rtl w:val="0"/>
        </w:rPr>
      </w:pPr>
    </w:p>
    <w:p>
      <w:pPr>
        <w:pStyle w:val="P27"/>
        <w:framePr w:w="3836" w:h="249" w:hRule="exact" w:wrap="none" w:vAnchor="page" w:hAnchor="margin" w:x="6859" w:y="11163"/>
        <w:rPr>
          <w:rStyle w:val="C20"/>
          <w:rtl w:val="0"/>
        </w:rPr>
      </w:pPr>
      <w:r>
        <w:rPr>
          <w:rStyle w:val="C20"/>
          <w:rtl w:val="0"/>
        </w:rPr>
        <w:t>Způsoby ověření</w:t>
      </w:r>
    </w:p>
    <w:p>
      <w:pPr>
        <w:pStyle w:val="P12"/>
        <w:framePr w:w="6710" w:h="376" w:hRule="exact" w:wrap="none" w:vAnchor="page" w:hAnchor="margin" w:x="45" w:y="11468"/>
        <w:rPr>
          <w:rStyle w:val="C3"/>
          <w:rtl w:val="0"/>
        </w:rPr>
      </w:pPr>
    </w:p>
    <w:p>
      <w:pPr>
        <w:pStyle w:val="P13"/>
        <w:framePr w:w="6658" w:h="249" w:hRule="exact" w:wrap="none" w:vAnchor="page" w:hAnchor="margin" w:x="71" w:y="11524"/>
        <w:rPr>
          <w:rStyle w:val="C11"/>
          <w:rtl w:val="0"/>
        </w:rPr>
      </w:pPr>
      <w:r>
        <w:rPr>
          <w:rStyle w:val="C11"/>
          <w:rtl w:val="0"/>
        </w:rPr>
        <w:t>a) Použít vhodné technologické vybavení při výrobě majonéz a omáček</w:t>
      </w:r>
    </w:p>
    <w:p>
      <w:pPr>
        <w:pStyle w:val="P28"/>
        <w:framePr w:w="3921" w:h="376" w:hRule="exact" w:wrap="none" w:vAnchor="page" w:hAnchor="margin" w:x="6800" w:y="11468"/>
        <w:rPr>
          <w:rStyle w:val="C3"/>
          <w:rtl w:val="0"/>
        </w:rPr>
      </w:pPr>
    </w:p>
    <w:p>
      <w:pPr>
        <w:pStyle w:val="P29"/>
        <w:framePr w:w="3839" w:h="249" w:hRule="exact" w:wrap="none" w:vAnchor="page" w:hAnchor="margin" w:x="6856" w:y="11524"/>
        <w:rPr>
          <w:rStyle w:val="C21"/>
          <w:rtl w:val="0"/>
        </w:rPr>
      </w:pPr>
      <w:r>
        <w:rPr>
          <w:rStyle w:val="C21"/>
          <w:rtl w:val="0"/>
        </w:rPr>
        <w:t>Praktické předvedení a ústní ověření</w:t>
      </w:r>
    </w:p>
    <w:p>
      <w:pPr>
        <w:pStyle w:val="P16"/>
        <w:framePr w:w="6710" w:h="376" w:hRule="exact" w:wrap="none" w:vAnchor="page" w:hAnchor="margin" w:x="45" w:y="11845"/>
        <w:rPr>
          <w:rStyle w:val="C3"/>
          <w:rtl w:val="0"/>
        </w:rPr>
      </w:pPr>
    </w:p>
    <w:p>
      <w:pPr>
        <w:pStyle w:val="P17"/>
        <w:framePr w:w="6658" w:h="249" w:hRule="exact" w:wrap="none" w:vAnchor="page" w:hAnchor="margin" w:x="71" w:y="11901"/>
        <w:rPr>
          <w:rStyle w:val="C13"/>
          <w:rtl w:val="0"/>
        </w:rPr>
      </w:pPr>
      <w:r>
        <w:rPr>
          <w:rStyle w:val="C13"/>
          <w:rtl w:val="0"/>
        </w:rPr>
        <w:t>b) Provést čištění a běžnou údržbu strojů a zařízení ve výrobě lahůdek</w:t>
      </w:r>
    </w:p>
    <w:p>
      <w:pPr>
        <w:pStyle w:val="P30"/>
        <w:framePr w:w="3921" w:h="376" w:hRule="exact" w:wrap="none" w:vAnchor="page" w:hAnchor="margin" w:x="6800" w:y="11845"/>
        <w:rPr>
          <w:rStyle w:val="C3"/>
          <w:rtl w:val="0"/>
        </w:rPr>
      </w:pPr>
    </w:p>
    <w:p>
      <w:pPr>
        <w:pStyle w:val="P31"/>
        <w:framePr w:w="3839" w:h="249" w:hRule="exact" w:wrap="none" w:vAnchor="page" w:hAnchor="margin" w:x="6856" w:y="11901"/>
        <w:rPr>
          <w:rStyle w:val="C22"/>
          <w:rtl w:val="0"/>
        </w:rPr>
      </w:pPr>
      <w:r>
        <w:rPr>
          <w:rStyle w:val="C22"/>
          <w:rtl w:val="0"/>
        </w:rPr>
        <w:t>Praktické předvedení</w:t>
      </w:r>
    </w:p>
    <w:p>
      <w:pPr>
        <w:pStyle w:val="P12"/>
        <w:framePr w:w="6710" w:h="376" w:hRule="exact" w:wrap="none" w:vAnchor="page" w:hAnchor="margin" w:x="45" w:y="12221"/>
        <w:rPr>
          <w:rStyle w:val="C3"/>
          <w:rtl w:val="0"/>
        </w:rPr>
      </w:pPr>
    </w:p>
    <w:p>
      <w:pPr>
        <w:pStyle w:val="P13"/>
        <w:framePr w:w="6658" w:h="249" w:hRule="exact" w:wrap="none" w:vAnchor="page" w:hAnchor="margin" w:x="71" w:y="12277"/>
        <w:rPr>
          <w:rStyle w:val="C11"/>
          <w:rtl w:val="0"/>
        </w:rPr>
      </w:pPr>
      <w:r>
        <w:rPr>
          <w:rStyle w:val="C11"/>
          <w:rtl w:val="0"/>
        </w:rPr>
        <w:t>c) Obsluhovat stroje a zařízení v souladu se zásadami bezpečnosti práce</w:t>
      </w:r>
    </w:p>
    <w:p>
      <w:pPr>
        <w:pStyle w:val="P28"/>
        <w:framePr w:w="3921" w:h="376" w:hRule="exact" w:wrap="none" w:vAnchor="page" w:hAnchor="margin" w:x="6800" w:y="12221"/>
        <w:rPr>
          <w:rStyle w:val="C3"/>
          <w:rtl w:val="0"/>
        </w:rPr>
      </w:pPr>
    </w:p>
    <w:p>
      <w:pPr>
        <w:pStyle w:val="P29"/>
        <w:framePr w:w="3839" w:h="249" w:hRule="exact" w:wrap="none" w:vAnchor="page" w:hAnchor="margin" w:x="6856" w:y="12277"/>
        <w:rPr>
          <w:rStyle w:val="C21"/>
          <w:rtl w:val="0"/>
        </w:rPr>
      </w:pPr>
      <w:r>
        <w:rPr>
          <w:rStyle w:val="C21"/>
          <w:rtl w:val="0"/>
        </w:rPr>
        <w:t>Praktické předvedení</w:t>
      </w:r>
    </w:p>
    <w:p>
      <w:pPr>
        <w:pStyle w:val="P32"/>
        <w:framePr w:w="10710" w:h="248" w:hRule="exact" w:wrap="none" w:vAnchor="page" w:hAnchor="margin" w:x="28" w:y="12710"/>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Pracovník/pracovnice výroby majonéz a omáček, 11.9.2026 20:08:15</w:t>
      </w:r>
    </w:p>
    <w:p>
      <w:pPr>
        <w:pStyle w:val="P22"/>
        <w:framePr w:w="2790" w:h="331" w:hRule="exact" w:wrap="none" w:vAnchor="page" w:hAnchor="margin" w:x="7911" w:y="15940"/>
        <w:rPr>
          <w:rStyle w:val="C17"/>
          <w:rtl w:val="0"/>
        </w:rPr>
      </w:pPr>
      <w:r>
        <w:rPr>
          <w:rStyle w:val="C17"/>
          <w:rtl w:val="0"/>
        </w:rPr>
        <w:t>Strana 2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Posuzování jakosti surovin, polotovarů a výrobků při výrobě potravinářských výrobků</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Provést vstupní kontrolu surovin a polotovarů – připravit vzorky pro senzorickou analýzu a vyhodnotit rozbor</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Praktické předvedení a ústní ověření</w:t>
      </w:r>
    </w:p>
    <w:p>
      <w:pPr>
        <w:pStyle w:val="P16"/>
        <w:framePr w:w="6710" w:h="831" w:hRule="exact" w:wrap="none" w:vAnchor="page" w:hAnchor="margin" w:x="45" w:y="3577"/>
        <w:rPr>
          <w:rStyle w:val="C3"/>
          <w:rtl w:val="0"/>
        </w:rPr>
      </w:pPr>
    </w:p>
    <w:p>
      <w:pPr>
        <w:pStyle w:val="P17"/>
        <w:framePr w:w="6658" w:h="704" w:hRule="exact" w:wrap="none" w:vAnchor="page" w:hAnchor="margin" w:x="71" w:y="3633"/>
        <w:rPr>
          <w:rStyle w:val="C13"/>
          <w:rtl w:val="0"/>
        </w:rPr>
      </w:pPr>
      <w:r>
        <w:rPr>
          <w:rStyle w:val="C13"/>
          <w:rtl w:val="0"/>
        </w:rPr>
        <w:t>b) Zkontrolovat jakost potravinářských výrobků z hlediska bezpečnosti potravin, hmotnosti, velikosti a vzhledu výrobku, připravit vzorky, provést smyslové posouzení a jednoduchou zkoušku (např. měření pH, teploty)</w:t>
      </w:r>
    </w:p>
    <w:p>
      <w:pPr>
        <w:pStyle w:val="P30"/>
        <w:framePr w:w="3921" w:h="831" w:hRule="exact" w:wrap="none" w:vAnchor="page" w:hAnchor="margin" w:x="6800" w:y="3577"/>
        <w:rPr>
          <w:rStyle w:val="C3"/>
          <w:rtl w:val="0"/>
        </w:rPr>
      </w:pPr>
    </w:p>
    <w:p>
      <w:pPr>
        <w:pStyle w:val="P31"/>
        <w:framePr w:w="3839" w:h="704" w:hRule="exact" w:wrap="none" w:vAnchor="page" w:hAnchor="margin" w:x="6856" w:y="3633"/>
        <w:rPr>
          <w:rStyle w:val="C22"/>
          <w:rtl w:val="0"/>
        </w:rPr>
      </w:pPr>
      <w:r>
        <w:rPr>
          <w:rStyle w:val="C22"/>
          <w:rtl w:val="0"/>
        </w:rPr>
        <w:t>Praktické předvedení a ústní ověření</w:t>
      </w:r>
    </w:p>
    <w:p>
      <w:pPr>
        <w:pStyle w:val="P12"/>
        <w:framePr w:w="6710" w:h="376" w:hRule="exact" w:wrap="none" w:vAnchor="page" w:hAnchor="margin" w:x="45" w:y="4408"/>
        <w:rPr>
          <w:rStyle w:val="C3"/>
          <w:rtl w:val="0"/>
        </w:rPr>
      </w:pPr>
    </w:p>
    <w:p>
      <w:pPr>
        <w:pStyle w:val="P13"/>
        <w:framePr w:w="6658" w:h="249" w:hRule="exact" w:wrap="none" w:vAnchor="page" w:hAnchor="margin" w:x="71" w:y="4464"/>
        <w:rPr>
          <w:rStyle w:val="C11"/>
          <w:rtl w:val="0"/>
        </w:rPr>
      </w:pPr>
      <w:r>
        <w:rPr>
          <w:rStyle w:val="C11"/>
          <w:rtl w:val="0"/>
        </w:rPr>
        <w:t>c) Navrhnout nápravu a vyvodit opatření ze zjištěných výsledků</w:t>
      </w:r>
    </w:p>
    <w:p>
      <w:pPr>
        <w:pStyle w:val="P28"/>
        <w:framePr w:w="3921" w:h="376" w:hRule="exact" w:wrap="none" w:vAnchor="page" w:hAnchor="margin" w:x="6800" w:y="4408"/>
        <w:rPr>
          <w:rStyle w:val="C3"/>
          <w:rtl w:val="0"/>
        </w:rPr>
      </w:pPr>
    </w:p>
    <w:p>
      <w:pPr>
        <w:pStyle w:val="P29"/>
        <w:framePr w:w="3839" w:h="249" w:hRule="exact" w:wrap="none" w:vAnchor="page" w:hAnchor="margin" w:x="6856" w:y="4464"/>
        <w:rPr>
          <w:rStyle w:val="C21"/>
          <w:rtl w:val="0"/>
        </w:rPr>
      </w:pPr>
      <w:r>
        <w:rPr>
          <w:rStyle w:val="C21"/>
          <w:rtl w:val="0"/>
        </w:rPr>
        <w:t>Ústní ověření</w:t>
      </w:r>
    </w:p>
    <w:p>
      <w:pPr>
        <w:pStyle w:val="P32"/>
        <w:framePr w:w="10710" w:h="248" w:hRule="exact" w:wrap="none" w:vAnchor="page" w:hAnchor="margin" w:x="28" w:y="4897"/>
        <w:rPr>
          <w:rStyle w:val="C23"/>
          <w:rtl w:val="0"/>
        </w:rPr>
      </w:pPr>
      <w:r>
        <w:rPr>
          <w:rStyle w:val="C23"/>
          <w:rtl w:val="0"/>
        </w:rPr>
        <w:t>Je třeba splnit všechna kritéria.</w:t>
      </w:r>
    </w:p>
    <w:p>
      <w:pPr>
        <w:pStyle w:val="P23"/>
        <w:framePr w:w="10710" w:h="340" w:hRule="exact" w:wrap="none" w:vAnchor="page" w:hAnchor="margin" w:x="28" w:y="5333"/>
        <w:rPr>
          <w:rStyle w:val="C18"/>
          <w:rtl w:val="0"/>
        </w:rPr>
      </w:pPr>
      <w:r>
        <w:rPr>
          <w:rStyle w:val="C18"/>
          <w:rtl w:val="0"/>
        </w:rPr>
        <w:t>Uchovávání, balení a expedice lahůdek</w:t>
      </w:r>
    </w:p>
    <w:p>
      <w:pPr>
        <w:pStyle w:val="P24"/>
        <w:framePr w:w="6713" w:h="376" w:hRule="exact" w:wrap="none" w:vAnchor="page" w:hAnchor="margin" w:x="45" w:y="5772"/>
        <w:rPr>
          <w:rStyle w:val="C3"/>
          <w:rtl w:val="0"/>
        </w:rPr>
      </w:pPr>
    </w:p>
    <w:p>
      <w:pPr>
        <w:pStyle w:val="P25"/>
        <w:framePr w:w="6661" w:h="249" w:hRule="exact" w:wrap="none" w:vAnchor="page" w:hAnchor="margin" w:x="71" w:y="5843"/>
        <w:rPr>
          <w:rStyle w:val="C19"/>
          <w:rtl w:val="0"/>
        </w:rPr>
      </w:pPr>
      <w:r>
        <w:rPr>
          <w:rStyle w:val="C19"/>
          <w:rtl w:val="0"/>
        </w:rPr>
        <w:t>Kritéria hodnocení</w:t>
      </w:r>
    </w:p>
    <w:p>
      <w:pPr>
        <w:pStyle w:val="P26"/>
        <w:framePr w:w="3918" w:h="376" w:hRule="exact" w:wrap="none" w:vAnchor="page" w:hAnchor="margin" w:x="6803" w:y="5772"/>
        <w:rPr>
          <w:rStyle w:val="C3"/>
          <w:rtl w:val="0"/>
        </w:rPr>
      </w:pPr>
    </w:p>
    <w:p>
      <w:pPr>
        <w:pStyle w:val="P27"/>
        <w:framePr w:w="3836" w:h="249" w:hRule="exact" w:wrap="none" w:vAnchor="page" w:hAnchor="margin" w:x="6859" w:y="5843"/>
        <w:rPr>
          <w:rStyle w:val="C20"/>
          <w:rtl w:val="0"/>
        </w:rPr>
      </w:pPr>
      <w:r>
        <w:rPr>
          <w:rStyle w:val="C20"/>
          <w:rtl w:val="0"/>
        </w:rPr>
        <w:t>Způsoby ověření</w:t>
      </w:r>
    </w:p>
    <w:p>
      <w:pPr>
        <w:pStyle w:val="P12"/>
        <w:framePr w:w="6710" w:h="376" w:hRule="exact" w:wrap="none" w:vAnchor="page" w:hAnchor="margin" w:x="45" w:y="6148"/>
        <w:rPr>
          <w:rStyle w:val="C3"/>
          <w:rtl w:val="0"/>
        </w:rPr>
      </w:pPr>
    </w:p>
    <w:p>
      <w:pPr>
        <w:pStyle w:val="P13"/>
        <w:framePr w:w="6658" w:h="249" w:hRule="exact" w:wrap="none" w:vAnchor="page" w:hAnchor="margin" w:x="71" w:y="6204"/>
        <w:rPr>
          <w:rStyle w:val="C11"/>
          <w:rtl w:val="0"/>
        </w:rPr>
      </w:pPr>
      <w:r>
        <w:rPr>
          <w:rStyle w:val="C11"/>
          <w:rtl w:val="0"/>
        </w:rPr>
        <w:t>a) Uchovávat majonézy a omáčky</w:t>
      </w:r>
    </w:p>
    <w:p>
      <w:pPr>
        <w:pStyle w:val="P28"/>
        <w:framePr w:w="3921" w:h="376" w:hRule="exact" w:wrap="none" w:vAnchor="page" w:hAnchor="margin" w:x="6800" w:y="6148"/>
        <w:rPr>
          <w:rStyle w:val="C3"/>
          <w:rtl w:val="0"/>
        </w:rPr>
      </w:pPr>
    </w:p>
    <w:p>
      <w:pPr>
        <w:pStyle w:val="P29"/>
        <w:framePr w:w="3839" w:h="249" w:hRule="exact" w:wrap="none" w:vAnchor="page" w:hAnchor="margin" w:x="6856" w:y="6204"/>
        <w:rPr>
          <w:rStyle w:val="C21"/>
          <w:rtl w:val="0"/>
        </w:rPr>
      </w:pPr>
      <w:r>
        <w:rPr>
          <w:rStyle w:val="C21"/>
          <w:rtl w:val="0"/>
        </w:rPr>
        <w:t>Praktické předvedení a ústní ověření</w:t>
      </w:r>
    </w:p>
    <w:p>
      <w:pPr>
        <w:pStyle w:val="P16"/>
        <w:framePr w:w="6710" w:h="376" w:hRule="exact" w:wrap="none" w:vAnchor="page" w:hAnchor="margin" w:x="45" w:y="6525"/>
        <w:rPr>
          <w:rStyle w:val="C3"/>
          <w:rtl w:val="0"/>
        </w:rPr>
      </w:pPr>
    </w:p>
    <w:p>
      <w:pPr>
        <w:pStyle w:val="P17"/>
        <w:framePr w:w="6658" w:h="249" w:hRule="exact" w:wrap="none" w:vAnchor="page" w:hAnchor="margin" w:x="71" w:y="6581"/>
        <w:rPr>
          <w:rStyle w:val="C13"/>
          <w:rtl w:val="0"/>
        </w:rPr>
      </w:pPr>
      <w:r>
        <w:rPr>
          <w:rStyle w:val="C13"/>
          <w:rtl w:val="0"/>
        </w:rPr>
        <w:t>b) Zabalit a označit majonézy a omáčky požadovanými údaji</w:t>
      </w:r>
    </w:p>
    <w:p>
      <w:pPr>
        <w:pStyle w:val="P30"/>
        <w:framePr w:w="3921" w:h="376" w:hRule="exact" w:wrap="none" w:vAnchor="page" w:hAnchor="margin" w:x="6800" w:y="6525"/>
        <w:rPr>
          <w:rStyle w:val="C3"/>
          <w:rtl w:val="0"/>
        </w:rPr>
      </w:pPr>
    </w:p>
    <w:p>
      <w:pPr>
        <w:pStyle w:val="P31"/>
        <w:framePr w:w="3839" w:h="249" w:hRule="exact" w:wrap="none" w:vAnchor="page" w:hAnchor="margin" w:x="6856" w:y="6581"/>
        <w:rPr>
          <w:rStyle w:val="C22"/>
          <w:rtl w:val="0"/>
        </w:rPr>
      </w:pPr>
      <w:r>
        <w:rPr>
          <w:rStyle w:val="C22"/>
          <w:rtl w:val="0"/>
        </w:rPr>
        <w:t>Praktické předvedení a ústní ověření</w:t>
      </w:r>
    </w:p>
    <w:p>
      <w:pPr>
        <w:pStyle w:val="P12"/>
        <w:framePr w:w="6710" w:h="376" w:hRule="exact" w:wrap="none" w:vAnchor="page" w:hAnchor="margin" w:x="45" w:y="6901"/>
        <w:rPr>
          <w:rStyle w:val="C3"/>
          <w:rtl w:val="0"/>
        </w:rPr>
      </w:pPr>
    </w:p>
    <w:p>
      <w:pPr>
        <w:pStyle w:val="P13"/>
        <w:framePr w:w="6658" w:h="249" w:hRule="exact" w:wrap="none" w:vAnchor="page" w:hAnchor="margin" w:x="71" w:y="6957"/>
        <w:rPr>
          <w:rStyle w:val="C11"/>
          <w:rtl w:val="0"/>
        </w:rPr>
      </w:pPr>
      <w:r>
        <w:rPr>
          <w:rStyle w:val="C11"/>
          <w:rtl w:val="0"/>
        </w:rPr>
        <w:t>c) Vyexpedovat majonézy a omáčky</w:t>
      </w:r>
    </w:p>
    <w:p>
      <w:pPr>
        <w:pStyle w:val="P28"/>
        <w:framePr w:w="3921" w:h="376" w:hRule="exact" w:wrap="none" w:vAnchor="page" w:hAnchor="margin" w:x="6800" w:y="6901"/>
        <w:rPr>
          <w:rStyle w:val="C3"/>
          <w:rtl w:val="0"/>
        </w:rPr>
      </w:pPr>
    </w:p>
    <w:p>
      <w:pPr>
        <w:pStyle w:val="P29"/>
        <w:framePr w:w="3839" w:h="249" w:hRule="exact" w:wrap="none" w:vAnchor="page" w:hAnchor="margin" w:x="6856" w:y="6957"/>
        <w:rPr>
          <w:rStyle w:val="C21"/>
          <w:rtl w:val="0"/>
        </w:rPr>
      </w:pPr>
      <w:r>
        <w:rPr>
          <w:rStyle w:val="C21"/>
          <w:rtl w:val="0"/>
        </w:rPr>
        <w:t>Praktické předvedení a ústní ověření</w:t>
      </w:r>
    </w:p>
    <w:p>
      <w:pPr>
        <w:pStyle w:val="P32"/>
        <w:framePr w:w="10710" w:h="248" w:hRule="exact" w:wrap="none" w:vAnchor="page" w:hAnchor="margin" w:x="28" w:y="7391"/>
        <w:rPr>
          <w:rStyle w:val="C23"/>
          <w:rtl w:val="0"/>
        </w:rPr>
      </w:pPr>
      <w:r>
        <w:rPr>
          <w:rStyle w:val="C23"/>
          <w:rtl w:val="0"/>
        </w:rPr>
        <w:t>Je třeba splnit všechna kritéria.</w:t>
      </w:r>
    </w:p>
    <w:p>
      <w:pPr>
        <w:pStyle w:val="P23"/>
        <w:framePr w:w="10710" w:h="547" w:hRule="exact" w:wrap="none" w:vAnchor="page" w:hAnchor="margin" w:x="28" w:y="7826"/>
        <w:rPr>
          <w:rStyle w:val="C18"/>
          <w:rtl w:val="0"/>
        </w:rPr>
      </w:pPr>
      <w:r>
        <w:rPr>
          <w:rStyle w:val="C18"/>
          <w:rtl w:val="0"/>
        </w:rPr>
        <w:t>Provádění hygienicko-sanitační činnosti při výrobě majonéz a omáček, dodržování bezpečnostních předpisů a zásad bezpečnosti potravin</w:t>
      </w:r>
    </w:p>
    <w:p>
      <w:pPr>
        <w:pStyle w:val="P24"/>
        <w:framePr w:w="6713" w:h="376" w:hRule="exact" w:wrap="none" w:vAnchor="page" w:hAnchor="margin" w:x="45" w:y="8473"/>
        <w:rPr>
          <w:rStyle w:val="C3"/>
          <w:rtl w:val="0"/>
        </w:rPr>
      </w:pPr>
    </w:p>
    <w:p>
      <w:pPr>
        <w:pStyle w:val="P25"/>
        <w:framePr w:w="6661" w:h="249" w:hRule="exact" w:wrap="none" w:vAnchor="page" w:hAnchor="margin" w:x="71" w:y="8544"/>
        <w:rPr>
          <w:rStyle w:val="C19"/>
          <w:rtl w:val="0"/>
        </w:rPr>
      </w:pPr>
      <w:r>
        <w:rPr>
          <w:rStyle w:val="C19"/>
          <w:rtl w:val="0"/>
        </w:rPr>
        <w:t>Kritéria hodnocení</w:t>
      </w:r>
    </w:p>
    <w:p>
      <w:pPr>
        <w:pStyle w:val="P26"/>
        <w:framePr w:w="3918" w:h="376" w:hRule="exact" w:wrap="none" w:vAnchor="page" w:hAnchor="margin" w:x="6803" w:y="8473"/>
        <w:rPr>
          <w:rStyle w:val="C3"/>
          <w:rtl w:val="0"/>
        </w:rPr>
      </w:pPr>
    </w:p>
    <w:p>
      <w:pPr>
        <w:pStyle w:val="P27"/>
        <w:framePr w:w="3836" w:h="249" w:hRule="exact" w:wrap="none" w:vAnchor="page" w:hAnchor="margin" w:x="6859" w:y="8544"/>
        <w:rPr>
          <w:rStyle w:val="C20"/>
          <w:rtl w:val="0"/>
        </w:rPr>
      </w:pPr>
      <w:r>
        <w:rPr>
          <w:rStyle w:val="C20"/>
          <w:rtl w:val="0"/>
        </w:rPr>
        <w:t>Způsoby ověření</w:t>
      </w:r>
    </w:p>
    <w:p>
      <w:pPr>
        <w:pStyle w:val="P12"/>
        <w:framePr w:w="6710" w:h="376" w:hRule="exact" w:wrap="none" w:vAnchor="page" w:hAnchor="margin" w:x="45" w:y="8849"/>
        <w:rPr>
          <w:rStyle w:val="C3"/>
          <w:rtl w:val="0"/>
        </w:rPr>
      </w:pPr>
    </w:p>
    <w:p>
      <w:pPr>
        <w:pStyle w:val="P13"/>
        <w:framePr w:w="6658" w:h="249" w:hRule="exact" w:wrap="none" w:vAnchor="page" w:hAnchor="margin" w:x="71" w:y="8905"/>
        <w:rPr>
          <w:rStyle w:val="C11"/>
          <w:rtl w:val="0"/>
        </w:rPr>
      </w:pPr>
      <w:r>
        <w:rPr>
          <w:rStyle w:val="C11"/>
          <w:rtl w:val="0"/>
        </w:rPr>
        <w:t>a) Sledovat kritické body v průběhu výroby lahůdkářských výrobků</w:t>
      </w:r>
    </w:p>
    <w:p>
      <w:pPr>
        <w:pStyle w:val="P28"/>
        <w:framePr w:w="3921" w:h="376" w:hRule="exact" w:wrap="none" w:vAnchor="page" w:hAnchor="margin" w:x="6800" w:y="8849"/>
        <w:rPr>
          <w:rStyle w:val="C3"/>
          <w:rtl w:val="0"/>
        </w:rPr>
      </w:pPr>
    </w:p>
    <w:p>
      <w:pPr>
        <w:pStyle w:val="P29"/>
        <w:framePr w:w="3839" w:h="249" w:hRule="exact" w:wrap="none" w:vAnchor="page" w:hAnchor="margin" w:x="6856" w:y="8905"/>
        <w:rPr>
          <w:rStyle w:val="C21"/>
          <w:rtl w:val="0"/>
        </w:rPr>
      </w:pPr>
      <w:r>
        <w:rPr>
          <w:rStyle w:val="C21"/>
          <w:rtl w:val="0"/>
        </w:rPr>
        <w:t>Praktické předvedení a ústní ověření</w:t>
      </w:r>
    </w:p>
    <w:p>
      <w:pPr>
        <w:pStyle w:val="P16"/>
        <w:framePr w:w="6710" w:h="376" w:hRule="exact" w:wrap="none" w:vAnchor="page" w:hAnchor="margin" w:x="45" w:y="9225"/>
        <w:rPr>
          <w:rStyle w:val="C3"/>
          <w:rtl w:val="0"/>
        </w:rPr>
      </w:pPr>
    </w:p>
    <w:p>
      <w:pPr>
        <w:pStyle w:val="P17"/>
        <w:framePr w:w="6658" w:h="249" w:hRule="exact" w:wrap="none" w:vAnchor="page" w:hAnchor="margin" w:x="71" w:y="9281"/>
        <w:rPr>
          <w:rStyle w:val="C13"/>
          <w:rtl w:val="0"/>
        </w:rPr>
      </w:pPr>
      <w:r>
        <w:rPr>
          <w:rStyle w:val="C13"/>
          <w:rtl w:val="0"/>
        </w:rPr>
        <w:t>b) Dodržovat hygienické předpisy a osobní hygienu</w:t>
      </w:r>
    </w:p>
    <w:p>
      <w:pPr>
        <w:pStyle w:val="P30"/>
        <w:framePr w:w="3921" w:h="376" w:hRule="exact" w:wrap="none" w:vAnchor="page" w:hAnchor="margin" w:x="6800" w:y="9225"/>
        <w:rPr>
          <w:rStyle w:val="C3"/>
          <w:rtl w:val="0"/>
        </w:rPr>
      </w:pPr>
    </w:p>
    <w:p>
      <w:pPr>
        <w:pStyle w:val="P31"/>
        <w:framePr w:w="3839" w:h="249" w:hRule="exact" w:wrap="none" w:vAnchor="page" w:hAnchor="margin" w:x="6856" w:y="9281"/>
        <w:rPr>
          <w:rStyle w:val="C22"/>
          <w:rtl w:val="0"/>
        </w:rPr>
      </w:pPr>
      <w:r>
        <w:rPr>
          <w:rStyle w:val="C22"/>
          <w:rtl w:val="0"/>
        </w:rPr>
        <w:t>Praktické předvedení a ústní ověření</w:t>
      </w:r>
    </w:p>
    <w:p>
      <w:pPr>
        <w:pStyle w:val="P12"/>
        <w:framePr w:w="6710" w:h="376" w:hRule="exact" w:wrap="none" w:vAnchor="page" w:hAnchor="margin" w:x="45" w:y="9601"/>
        <w:rPr>
          <w:rStyle w:val="C3"/>
          <w:rtl w:val="0"/>
        </w:rPr>
      </w:pPr>
    </w:p>
    <w:p>
      <w:pPr>
        <w:pStyle w:val="P13"/>
        <w:framePr w:w="6658" w:h="249" w:hRule="exact" w:wrap="none" w:vAnchor="page" w:hAnchor="margin" w:x="71" w:y="9657"/>
        <w:rPr>
          <w:rStyle w:val="C11"/>
          <w:rtl w:val="0"/>
        </w:rPr>
      </w:pPr>
      <w:r>
        <w:rPr>
          <w:rStyle w:val="C11"/>
          <w:rtl w:val="0"/>
        </w:rPr>
        <w:t>c) Dodržovat sanitační řád</w:t>
      </w:r>
    </w:p>
    <w:p>
      <w:pPr>
        <w:pStyle w:val="P28"/>
        <w:framePr w:w="3921" w:h="376" w:hRule="exact" w:wrap="none" w:vAnchor="page" w:hAnchor="margin" w:x="6800" w:y="9601"/>
        <w:rPr>
          <w:rStyle w:val="C3"/>
          <w:rtl w:val="0"/>
        </w:rPr>
      </w:pPr>
    </w:p>
    <w:p>
      <w:pPr>
        <w:pStyle w:val="P29"/>
        <w:framePr w:w="3839" w:h="249" w:hRule="exact" w:wrap="none" w:vAnchor="page" w:hAnchor="margin" w:x="6856" w:y="9657"/>
        <w:rPr>
          <w:rStyle w:val="C21"/>
          <w:rtl w:val="0"/>
        </w:rPr>
      </w:pPr>
      <w:r>
        <w:rPr>
          <w:rStyle w:val="C21"/>
          <w:rtl w:val="0"/>
        </w:rPr>
        <w:t>Praktické předvedení a ústní ověření</w:t>
      </w:r>
    </w:p>
    <w:p>
      <w:pPr>
        <w:pStyle w:val="P16"/>
        <w:framePr w:w="6710" w:h="607" w:hRule="exact" w:wrap="none" w:vAnchor="page" w:hAnchor="margin" w:x="45" w:y="9978"/>
        <w:rPr>
          <w:rStyle w:val="C3"/>
          <w:rtl w:val="0"/>
        </w:rPr>
      </w:pPr>
    </w:p>
    <w:p>
      <w:pPr>
        <w:pStyle w:val="P17"/>
        <w:framePr w:w="6658" w:h="480" w:hRule="exact" w:wrap="none" w:vAnchor="page" w:hAnchor="margin" w:x="71" w:y="10034"/>
        <w:rPr>
          <w:rStyle w:val="C13"/>
          <w:rtl w:val="0"/>
        </w:rPr>
      </w:pPr>
      <w:r>
        <w:rPr>
          <w:rStyle w:val="C13"/>
          <w:rtl w:val="0"/>
        </w:rPr>
        <w:t>d) Dodržovat zásady bezpečnosti a ochrany zdraví při práci a požární prevence</w:t>
      </w:r>
    </w:p>
    <w:p>
      <w:pPr>
        <w:pStyle w:val="P30"/>
        <w:framePr w:w="3921" w:h="607" w:hRule="exact" w:wrap="none" w:vAnchor="page" w:hAnchor="margin" w:x="6800" w:y="9978"/>
        <w:rPr>
          <w:rStyle w:val="C3"/>
          <w:rtl w:val="0"/>
        </w:rPr>
      </w:pPr>
    </w:p>
    <w:p>
      <w:pPr>
        <w:pStyle w:val="P31"/>
        <w:framePr w:w="3839" w:h="480" w:hRule="exact" w:wrap="none" w:vAnchor="page" w:hAnchor="margin" w:x="6856" w:y="10034"/>
        <w:rPr>
          <w:rStyle w:val="C22"/>
          <w:rtl w:val="0"/>
        </w:rPr>
      </w:pPr>
      <w:r>
        <w:rPr>
          <w:rStyle w:val="C22"/>
          <w:rtl w:val="0"/>
        </w:rPr>
        <w:t>Praktické předvedení a ústní ověření</w:t>
      </w:r>
    </w:p>
    <w:p>
      <w:pPr>
        <w:pStyle w:val="P32"/>
        <w:framePr w:w="10710" w:h="248" w:hRule="exact" w:wrap="none" w:vAnchor="page" w:hAnchor="margin" w:x="28" w:y="10698"/>
        <w:rPr>
          <w:rStyle w:val="C23"/>
          <w:rtl w:val="0"/>
        </w:rPr>
      </w:pPr>
      <w:r>
        <w:rPr>
          <w:rStyle w:val="C23"/>
          <w:rtl w:val="0"/>
        </w:rPr>
        <w:t>Je třeba splnit všechna kritéria.</w:t>
      </w:r>
    </w:p>
    <w:p>
      <w:pPr>
        <w:pStyle w:val="P23"/>
        <w:framePr w:w="10710" w:h="340" w:hRule="exact" w:wrap="none" w:vAnchor="page" w:hAnchor="margin" w:x="28" w:y="11134"/>
        <w:rPr>
          <w:rStyle w:val="C18"/>
          <w:rtl w:val="0"/>
        </w:rPr>
      </w:pPr>
      <w:r>
        <w:rPr>
          <w:rStyle w:val="C18"/>
          <w:rtl w:val="0"/>
        </w:rPr>
        <w:t>Vedení provozní evidence při výrobě lahůdek</w:t>
      </w:r>
    </w:p>
    <w:p>
      <w:pPr>
        <w:pStyle w:val="P24"/>
        <w:framePr w:w="6713" w:h="376" w:hRule="exact" w:wrap="none" w:vAnchor="page" w:hAnchor="margin" w:x="45" w:y="11573"/>
        <w:rPr>
          <w:rStyle w:val="C3"/>
          <w:rtl w:val="0"/>
        </w:rPr>
      </w:pPr>
    </w:p>
    <w:p>
      <w:pPr>
        <w:pStyle w:val="P25"/>
        <w:framePr w:w="6661" w:h="249" w:hRule="exact" w:wrap="none" w:vAnchor="page" w:hAnchor="margin" w:x="71" w:y="11644"/>
        <w:rPr>
          <w:rStyle w:val="C19"/>
          <w:rtl w:val="0"/>
        </w:rPr>
      </w:pPr>
      <w:r>
        <w:rPr>
          <w:rStyle w:val="C19"/>
          <w:rtl w:val="0"/>
        </w:rPr>
        <w:t>Kritéria hodnocení</w:t>
      </w:r>
    </w:p>
    <w:p>
      <w:pPr>
        <w:pStyle w:val="P26"/>
        <w:framePr w:w="3918" w:h="376" w:hRule="exact" w:wrap="none" w:vAnchor="page" w:hAnchor="margin" w:x="6803" w:y="11573"/>
        <w:rPr>
          <w:rStyle w:val="C3"/>
          <w:rtl w:val="0"/>
        </w:rPr>
      </w:pPr>
    </w:p>
    <w:p>
      <w:pPr>
        <w:pStyle w:val="P27"/>
        <w:framePr w:w="3836" w:h="249" w:hRule="exact" w:wrap="none" w:vAnchor="page" w:hAnchor="margin" w:x="6859" w:y="11644"/>
        <w:rPr>
          <w:rStyle w:val="C20"/>
          <w:rtl w:val="0"/>
        </w:rPr>
      </w:pPr>
      <w:r>
        <w:rPr>
          <w:rStyle w:val="C20"/>
          <w:rtl w:val="0"/>
        </w:rPr>
        <w:t>Způsoby ověření</w:t>
      </w:r>
    </w:p>
    <w:p>
      <w:pPr>
        <w:pStyle w:val="P12"/>
        <w:framePr w:w="6710" w:h="607" w:hRule="exact" w:wrap="none" w:vAnchor="page" w:hAnchor="margin" w:x="45" w:y="11949"/>
        <w:rPr>
          <w:rStyle w:val="C3"/>
          <w:rtl w:val="0"/>
        </w:rPr>
      </w:pPr>
    </w:p>
    <w:p>
      <w:pPr>
        <w:pStyle w:val="P13"/>
        <w:framePr w:w="6658" w:h="480" w:hRule="exact" w:wrap="none" w:vAnchor="page" w:hAnchor="margin" w:x="71" w:y="12005"/>
        <w:rPr>
          <w:rStyle w:val="C11"/>
          <w:rtl w:val="0"/>
        </w:rPr>
      </w:pPr>
      <w:r>
        <w:rPr>
          <w:rStyle w:val="C11"/>
          <w:rtl w:val="0"/>
        </w:rPr>
        <w:t>a) Předvést vedení předepsané operativně-technické evidence při výrobě majonéz a omáček</w:t>
      </w:r>
    </w:p>
    <w:p>
      <w:pPr>
        <w:pStyle w:val="P28"/>
        <w:framePr w:w="3921" w:h="607" w:hRule="exact" w:wrap="none" w:vAnchor="page" w:hAnchor="margin" w:x="6800" w:y="11949"/>
        <w:rPr>
          <w:rStyle w:val="C3"/>
          <w:rtl w:val="0"/>
        </w:rPr>
      </w:pPr>
    </w:p>
    <w:p>
      <w:pPr>
        <w:pStyle w:val="P29"/>
        <w:framePr w:w="3839" w:h="480" w:hRule="exact" w:wrap="none" w:vAnchor="page" w:hAnchor="margin" w:x="6856" w:y="12005"/>
        <w:rPr>
          <w:rStyle w:val="C21"/>
          <w:rtl w:val="0"/>
        </w:rPr>
      </w:pPr>
      <w:r>
        <w:rPr>
          <w:rStyle w:val="C21"/>
          <w:rtl w:val="0"/>
        </w:rPr>
        <w:t>Praktické předvedení</w:t>
      </w:r>
    </w:p>
    <w:p>
      <w:pPr>
        <w:pStyle w:val="P32"/>
        <w:framePr w:w="10710" w:h="248" w:hRule="exact" w:wrap="none" w:vAnchor="page" w:hAnchor="margin" w:x="28" w:y="12669"/>
        <w:rPr>
          <w:rStyle w:val="C23"/>
          <w:rtl w:val="0"/>
        </w:rPr>
      </w:pPr>
      <w:r>
        <w:rPr>
          <w:rStyle w:val="C23"/>
          <w:rtl w:val="0"/>
        </w:rPr>
        <w:t>Je třeba splnit toto kritérium.</w:t>
      </w:r>
    </w:p>
    <w:p>
      <w:pPr>
        <w:pStyle w:val="P21"/>
        <w:framePr w:w="7654" w:h="331" w:hRule="exact" w:wrap="none" w:vAnchor="page" w:hAnchor="margin" w:x="28" w:y="15940"/>
        <w:rPr>
          <w:rStyle w:val="C16"/>
          <w:rtl w:val="0"/>
        </w:rPr>
      </w:pPr>
      <w:r>
        <w:rPr>
          <w:rStyle w:val="C16"/>
          <w:rtl w:val="0"/>
        </w:rPr>
        <w:t>Pracovník/pracovnice výroby majonéz a omáček, 11.9.2026 20:08:15</w:t>
      </w:r>
    </w:p>
    <w:p>
      <w:pPr>
        <w:pStyle w:val="P22"/>
        <w:framePr w:w="2790" w:h="331" w:hRule="exact" w:wrap="none" w:vAnchor="page" w:hAnchor="margin" w:x="7911" w:y="15940"/>
        <w:rPr>
          <w:rStyle w:val="C17"/>
          <w:rtl w:val="0"/>
        </w:rPr>
      </w:pPr>
      <w:r>
        <w:rPr>
          <w:rStyle w:val="C17"/>
          <w:rtl w:val="0"/>
        </w:rPr>
        <w:t>Strana 3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5446"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476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476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Před zahájením vlastního ověřování musí být uchazeč seznámen s pracovištěm a s požadavky bezpečnosti a ochrany zdraví při práci (BOZP) a požární ochrany (PO), o čemž bude autorizovanou osobou vyhotoven a uchazečem podepsán písemný záznam. </w:t>
      </w:r>
    </w:p>
    <w:p>
      <w:pPr>
        <w:keepNext w:val="0"/>
        <w:keepLines w:val="0"/>
        <w:framePr w:w="10766" w:h="476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76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Zdravotní způsobilost pro vykonání zkoušky je vyžadována a prokazuje se lékařským potvrzením (odkaz na povolání v NSP – </w:t>
      </w:r>
      <w:r>
        <w:rPr>
          <w:rFonts w:ascii="Arial" w:cs="Arial" w:hAnsi="Arial" w:eastAsia="Arial"/>
          <w:b w:val="0"/>
          <w:i w:val="0"/>
          <w:caps w:val="0"/>
          <w:strike w:val="0"/>
          <w:noProof w:val="0"/>
          <w:vanish w:val="0"/>
          <w:color w:val="auto"/>
          <w:sz w:val="20"/>
          <w:u w:val="none"/>
          <w:shd w:val="clear" w:color="auto" w:fill="auto"/>
          <w:vertAlign w:val="baseline"/>
          <w:lang/>
        </w:rPr>
        <w:fldChar w:fldCharType="begin"/>
      </w:r>
      <w:r>
        <w:rPr>
          <w:rFonts w:ascii="Arial" w:cs="Arial" w:hAnsi="Arial" w:eastAsia="Arial"/>
          <w:b w:val="0"/>
          <w:i w:val="0"/>
          <w:caps w:val="0"/>
          <w:strike w:val="0"/>
          <w:noProof w:val="0"/>
          <w:vanish w:val="0"/>
          <w:color w:val="auto"/>
          <w:sz w:val="20"/>
          <w:u w:val="none"/>
          <w:shd w:val="clear" w:color="auto" w:fill="auto"/>
          <w:vertAlign w:val="baseline"/>
          <w:lang/>
        </w:rPr>
        <w:instrText>HYPERLINK "https://www.nsp.cz/jednotka-prace/konzervar" \l "zdravotni-zpusobilost"</w:instrText>
      </w:r>
      <w:r>
        <w:rPr>
          <w:rFonts w:ascii="Arial" w:cs="Arial" w:hAnsi="Arial" w:eastAsia="Arial"/>
          <w:b w:val="0"/>
          <w:i w:val="0"/>
          <w:caps w:val="0"/>
          <w:strike w:val="0"/>
          <w:noProof w:val="0"/>
          <w:vanish w:val="0"/>
          <w:color w:val="auto"/>
          <w:sz w:val="20"/>
          <w:u w:val="none"/>
          <w:shd w:val="clear" w:color="auto" w:fill="auto"/>
          <w:vertAlign w:val="baseline"/>
          <w:lang/>
        </w:rPr>
        <w:fldChar w:fldCharType="separate"/>
      </w:r>
      <w:r>
        <w:rPr>
          <w:rFonts w:ascii="Arial" w:cs="Arial" w:hAnsi="Arial" w:eastAsia="Arial"/>
          <w:b w:val="0"/>
          <w:i w:val="0"/>
          <w:caps w:val="0"/>
          <w:strike w:val="0"/>
          <w:noProof w:val="0"/>
          <w:vanish w:val="0"/>
          <w:color w:val="0000FF"/>
          <w:sz w:val="20"/>
          <w:u w:val="single"/>
          <w:shd w:val="clear" w:color="auto" w:fill="auto"/>
          <w:vertAlign w:val="baseline"/>
          <w:lang/>
        </w:rPr>
        <w:t>https://www.nsp.cz/jednotka-prace/konzervar#zdravotni-zpusobilost</w:t>
      </w:r>
      <w:r>
        <w:rPr>
          <w:rFonts w:ascii="Calibri" w:cs="Calibri" w:hAnsi="Calibri" w:eastAsia="Calibri"/>
          <w:b w:val="0"/>
          <w:i w:val="0"/>
          <w:caps w:val="0"/>
          <w:strike w:val="0"/>
          <w:noProof w:val="0"/>
          <w:vanish w:val="0"/>
          <w:color w:val="auto"/>
          <w:sz w:val="20"/>
          <w:u w:val="none"/>
          <w:shd w:val="clear" w:color="auto" w:fill="auto"/>
          <w:vertAlign w:val="baseline"/>
          <w:lang/>
        </w:rPr>
        <w:fldChar w:fldCharType="end"/>
      </w:r>
      <w:r>
        <w:rPr>
          <w:rFonts w:ascii="Arial" w:cs="Arial" w:hAnsi="Arial" w:eastAsia="Arial"/>
          <w:b w:val="0"/>
          <w:i w:val="0"/>
          <w:caps w:val="0"/>
          <w:strike w:val="0"/>
          <w:noProof w:val="0"/>
          <w:vanish w:val="0"/>
          <w:color w:val="auto"/>
          <w:sz w:val="20"/>
          <w:u w:val="none"/>
          <w:shd w:val="clear" w:color="auto" w:fill="auto"/>
          <w:vertAlign w:val="baseline"/>
          <w:lang/>
        </w:rPr>
        <w:t>)</w:t>
      </w:r>
    </w:p>
    <w:p>
      <w:pPr>
        <w:keepNext w:val="0"/>
        <w:keepLines w:val="0"/>
        <w:framePr w:w="10766" w:h="476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76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Ověřování je spojeno v navazující činnosti vedoucí k výrobě lahůdkářských omáček a majonéz s využitím technologických postupů a hygienických zásad zacházení s potravinářskými surovinami, polotovary a potravinářskými výrobky.</w:t>
      </w:r>
    </w:p>
    <w:p>
      <w:pPr>
        <w:keepNext w:val="0"/>
        <w:keepLines w:val="0"/>
        <w:framePr w:w="10766" w:h="476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Uchazeči bude zadán úkol související s výrobou minimálně 2 konkrétních lahůdkářských výrobků, tj. jedné majonézy a jedné omáčky.</w:t>
      </w:r>
    </w:p>
    <w:p>
      <w:pPr>
        <w:keepNext w:val="0"/>
        <w:keepLines w:val="0"/>
        <w:framePr w:w="10766" w:h="476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plnění úkolů založených zejména na formě praktického předvedení zkoušející sleduje způsob provedení zadané činnosti, dodržování hygienických zásad, posuzuje hospodárné využívání surovin, dodržování ekologických principů při výrobě, dodržování zásad bezpečnosti práce, dodržování časového harmonogramu a organizaci práce.</w:t>
      </w:r>
    </w:p>
    <w:p>
      <w:pPr>
        <w:keepNext w:val="0"/>
        <w:keepLines w:val="0"/>
        <w:framePr w:w="10766" w:h="476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hodnocení se posoudí správnost provedení výrobních operací.</w:t>
      </w:r>
    </w:p>
    <w:p>
      <w:pPr>
        <w:keepNext w:val="0"/>
        <w:keepLines w:val="0"/>
        <w:framePr w:w="10766" w:h="476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si ke zkoušce donese vlastní pracovní oděv a obuv.</w:t>
      </w:r>
    </w:p>
    <w:p>
      <w:pPr>
        <w:pStyle w:val="P33"/>
        <w:framePr w:w="10766" w:h="1837" w:hRule="exact" w:wrap="none" w:vAnchor="page" w:hAnchor="margin" w:x="0" w:y="7827"/>
        <w:rPr>
          <w:rStyle w:val="C3"/>
          <w:rtl w:val="0"/>
        </w:rPr>
      </w:pPr>
    </w:p>
    <w:p>
      <w:pPr>
        <w:pStyle w:val="P35"/>
        <w:framePr w:w="10710" w:h="340" w:hRule="exact" w:wrap="none" w:vAnchor="page" w:hAnchor="margin" w:x="28" w:y="7827"/>
        <w:rPr>
          <w:rStyle w:val="C25"/>
          <w:rtl w:val="0"/>
        </w:rPr>
      </w:pPr>
      <w:r>
        <w:rPr>
          <w:rStyle w:val="C25"/>
          <w:rtl w:val="0"/>
        </w:rPr>
        <w:t>Výsledné hodnocení</w:t>
      </w:r>
    </w:p>
    <w:p>
      <w:pPr>
        <w:keepNext w:val="0"/>
        <w:keepLines w:val="0"/>
        <w:framePr w:w="10766" w:h="1497" w:hRule="exact" w:wrap="none" w:vAnchor="page" w:hAnchor="margin" w:x="0" w:y="816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9891"/>
        <w:rPr>
          <w:rStyle w:val="C3"/>
          <w:rtl w:val="0"/>
        </w:rPr>
      </w:pPr>
    </w:p>
    <w:p>
      <w:pPr>
        <w:pStyle w:val="P35"/>
        <w:framePr w:w="10710" w:h="340" w:hRule="exact" w:wrap="none" w:vAnchor="page" w:hAnchor="margin" w:x="28" w:y="9891"/>
        <w:rPr>
          <w:rStyle w:val="C25"/>
          <w:rtl w:val="0"/>
        </w:rPr>
      </w:pPr>
      <w:r>
        <w:rPr>
          <w:rStyle w:val="C25"/>
          <w:rtl w:val="0"/>
        </w:rPr>
        <w:t>Počet zkoušejících</w:t>
      </w:r>
    </w:p>
    <w:p>
      <w:pPr>
        <w:keepNext w:val="0"/>
        <w:keepLines w:val="0"/>
        <w:framePr w:w="10766" w:h="1036" w:hRule="exact" w:wrap="none" w:vAnchor="page" w:hAnchor="margin" w:x="0" w:y="1023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Pracovník/pracovnice výroby majonéz a omáček, 11.9.2026 20:08:15</w:t>
      </w:r>
    </w:p>
    <w:p>
      <w:pPr>
        <w:pStyle w:val="P22"/>
        <w:framePr w:w="2790" w:h="331" w:hRule="exact" w:wrap="none" w:vAnchor="page" w:hAnchor="margin" w:x="7911" w:y="15940"/>
        <w:rPr>
          <w:rStyle w:val="C17"/>
          <w:rtl w:val="0"/>
        </w:rPr>
      </w:pPr>
      <w:r>
        <w:rPr>
          <w:rStyle w:val="C17"/>
          <w:rtl w:val="0"/>
        </w:rPr>
        <w:t>Strana 4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9024"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847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47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476"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výučním listem oboru vzdělání zaměřeném na potravinářství nebo gastronomii a střední vzdělání s maturitní zkouškou a alespoň 5 let odborné praxe v oblasti výroby lahůdek nebo ve funkci učitele odborného výcviku nebo praktického vyučování v oboru vzdělání zaměřeném na výrobu lahůdek.</w:t>
      </w:r>
    </w:p>
    <w:p>
      <w:pPr>
        <w:keepNext w:val="0"/>
        <w:keepLines w:val="1"/>
        <w:framePr w:w="10766" w:h="8476"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oboru vzdělání zaměřeném na potravinářství nebo gastronomii a alespoň 5 let odborné praxe v oblasti výroby lahůdek nebo ve funkci učitele odborného výcviku nebo praktického vyučování v oboru vzdělání zaměřeném na výrobu lahůdek.</w:t>
      </w:r>
    </w:p>
    <w:p>
      <w:pPr>
        <w:keepNext w:val="0"/>
        <w:keepLines w:val="1"/>
        <w:framePr w:w="10766" w:h="8476"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v oblasti potravinářství nebo gastronomie a alespoň 5 let odborné praxe v oblasti výroby lahůdek nebo ve funkci učitele odborného výcviku nebo praktického vyučování v oboru vzdělání zaměřeném na výrobu lahůdek.</w:t>
      </w:r>
    </w:p>
    <w:p>
      <w:pPr>
        <w:keepNext w:val="0"/>
        <w:keepLines w:val="1"/>
        <w:framePr w:w="10766" w:h="8476"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potravinářskou technologii a alespoň 5 let odborné praxe v oblasti výroby lahůdek nebo ve funkci učitele odborných předmětů nebo odborného výcviku nebo praktického vyučování v oboru vzdělání zaměřeném na výrobu lahůdek.</w:t>
      </w:r>
    </w:p>
    <w:p>
      <w:pPr>
        <w:keepNext w:val="0"/>
        <w:keepLines w:val="1"/>
        <w:framePr w:w="10766" w:h="8476"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Profesní kvalifikace 29-029-H Pracovník/pracovnice výroby majonéz a omáček a střední vzdělání s maturitní zkouškou a alespoň 5 let odborné praxe v oblasti výroby lahůdek.</w:t>
      </w:r>
    </w:p>
    <w:p>
      <w:pPr>
        <w:keepNext w:val="0"/>
        <w:keepLines w:val="0"/>
        <w:framePr w:w="10766" w:h="847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47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0"/>
        <w:framePr w:w="10766" w:h="847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847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47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w:t>
      </w:r>
    </w:p>
    <w:p>
      <w:pPr>
        <w:keepNext w:val="0"/>
        <w:keepLines w:val="0"/>
        <w:framePr w:w="10766" w:h="847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kvalifikace, nebo takovým postupem, který je v souladu s požadavky vedenými v hodnoticím standardu této profesní kvalifikace autorizujícím orgánem stanoven.</w:t>
      </w:r>
    </w:p>
    <w:p>
      <w:pPr>
        <w:keepNext w:val="0"/>
        <w:keepLines w:val="0"/>
        <w:framePr w:w="10766" w:h="847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47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stránkách autorizujícího orgánu: Ministerstvo zemědělství, www.eagri.cz.</w:t>
      </w:r>
    </w:p>
    <w:p>
      <w:pPr>
        <w:pStyle w:val="P21"/>
        <w:framePr w:w="7654" w:h="331" w:hRule="exact" w:wrap="none" w:vAnchor="page" w:hAnchor="margin" w:x="28" w:y="15940"/>
        <w:rPr>
          <w:rStyle w:val="C16"/>
          <w:rtl w:val="0"/>
        </w:rPr>
      </w:pPr>
      <w:r>
        <w:rPr>
          <w:rStyle w:val="C16"/>
          <w:rtl w:val="0"/>
        </w:rPr>
        <w:t>Pracovník/pracovnice výroby majonéz a omáček, 11.9.2026 20:08:15</w:t>
      </w:r>
    </w:p>
    <w:p>
      <w:pPr>
        <w:pStyle w:val="P22"/>
        <w:framePr w:w="2790" w:h="331" w:hRule="exact" w:wrap="none" w:vAnchor="page" w:hAnchor="margin" w:x="7911" w:y="15940"/>
        <w:rPr>
          <w:rStyle w:val="C17"/>
          <w:rtl w:val="0"/>
        </w:rPr>
      </w:pPr>
      <w:r>
        <w:rPr>
          <w:rStyle w:val="C17"/>
          <w:rtl w:val="0"/>
        </w:rPr>
        <w:t>Strana 5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499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465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zajištění zkoušky podle tohoto hodnoticího standardu je třeba mít k dispozici potravinářský provoz, tzn. minimálně následující materiálně-technické vybavení:</w:t>
      </w:r>
    </w:p>
    <w:p>
      <w:pPr>
        <w:keepNext w:val="0"/>
        <w:keepLines w:val="1"/>
        <w:framePr w:w="10766" w:h="4655"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Prostory a přísun potřebné energie a médií odpovídající bezpečnostním a hygienickým předpisům</w:t>
      </w:r>
    </w:p>
    <w:p>
      <w:pPr>
        <w:keepNext w:val="0"/>
        <w:keepLines w:val="1"/>
        <w:framePr w:w="10766" w:h="4655"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Suroviny, polotovary a přísady pro výrobu majonéz a omáček, zejména průmyslově zpracované pasterované, sušené nebo zmrazené vaječné hmoty, vhodný rostlinný olej, zelenina</w:t>
      </w:r>
    </w:p>
    <w:p>
      <w:pPr>
        <w:keepNext w:val="0"/>
        <w:keepLines w:val="1"/>
        <w:framePr w:w="10766" w:h="4655"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Technologické vybavení výrobny majonéz a omáček, zejména: nádrže a zásobníky na suroviny, výrobník majonézy s kapacitou nejméně 50 kg/h, čerpadla surovin a produktů, plnicí (dávkovací) a balicí stroje propojené do výrobní linky </w:t>
      </w:r>
    </w:p>
    <w:p>
      <w:pPr>
        <w:keepNext w:val="0"/>
        <w:keepLines w:val="1"/>
        <w:framePr w:w="10766" w:h="4655"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Obalový materiál (lahve, vaničky, víka, fólie, etikety)</w:t>
      </w:r>
    </w:p>
    <w:p>
      <w:pPr>
        <w:keepNext w:val="0"/>
        <w:keepLines w:val="1"/>
        <w:framePr w:w="10766" w:h="4655"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Hygienické zázemí výrobny potravin (oddělené šatny, umývárny, hygienická smyčka, vybavená umyvadla rukou)</w:t>
      </w:r>
    </w:p>
    <w:p>
      <w:pPr>
        <w:keepNext w:val="0"/>
        <w:keepLines w:val="1"/>
        <w:framePr w:w="10766" w:h="4655"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Osobní ochranné pomůcky (pláště, pokrývky hlavy, obuv, rukavice, příp. roušky)</w:t>
      </w:r>
    </w:p>
    <w:p>
      <w:pPr>
        <w:keepNext w:val="0"/>
        <w:keepLines w:val="1"/>
        <w:framePr w:w="10766" w:h="4655"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Odpovídající technické vybavení a čisticí prostředky nutné k zajištění hygieny a sanitace provozu</w:t>
      </w:r>
    </w:p>
    <w:p>
      <w:pPr>
        <w:keepNext w:val="0"/>
        <w:keepLines w:val="1"/>
        <w:framePr w:w="10766" w:h="4655"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Příslušná část provozní a výrobní dokumentace vč. dokumentace systému HACCP</w:t>
      </w:r>
    </w:p>
    <w:p>
      <w:pPr>
        <w:keepNext w:val="0"/>
        <w:keepLines w:val="0"/>
        <w:framePr w:w="10766" w:h="465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65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7377"/>
        <w:rPr>
          <w:rStyle w:val="C3"/>
          <w:rtl w:val="0"/>
        </w:rPr>
      </w:pPr>
    </w:p>
    <w:p>
      <w:pPr>
        <w:pStyle w:val="P35"/>
        <w:framePr w:w="10710" w:h="340" w:hRule="exact" w:wrap="none" w:vAnchor="page" w:hAnchor="margin" w:x="28" w:y="7377"/>
        <w:rPr>
          <w:rStyle w:val="C25"/>
          <w:rtl w:val="0"/>
        </w:rPr>
      </w:pPr>
      <w:r>
        <w:rPr>
          <w:rStyle w:val="C25"/>
          <w:rtl w:val="0"/>
        </w:rPr>
        <w:t>Doba přípravy na zkoušku</w:t>
      </w:r>
    </w:p>
    <w:p>
      <w:pPr>
        <w:keepNext w:val="0"/>
        <w:keepLines w:val="0"/>
        <w:framePr w:w="10766" w:h="806" w:hRule="exact" w:wrap="none" w:vAnchor="page" w:hAnchor="margin" w:x="0" w:y="771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30 minut. Do doby přípravy na zkoušku se nezapočítává doba na seznámení uchazeče s pracovištěm a s požadavky BOZP a PO.</w:t>
      </w:r>
    </w:p>
    <w:p>
      <w:pPr>
        <w:pStyle w:val="P33"/>
        <w:framePr w:w="10766" w:h="1146" w:hRule="exact" w:wrap="none" w:vAnchor="page" w:hAnchor="margin" w:x="0" w:y="8750"/>
        <w:rPr>
          <w:rStyle w:val="C3"/>
          <w:rtl w:val="0"/>
        </w:rPr>
      </w:pPr>
    </w:p>
    <w:p>
      <w:pPr>
        <w:pStyle w:val="P35"/>
        <w:framePr w:w="10710" w:h="340" w:hRule="exact" w:wrap="none" w:vAnchor="page" w:hAnchor="margin" w:x="28" w:y="8750"/>
        <w:rPr>
          <w:rStyle w:val="C25"/>
          <w:rtl w:val="0"/>
        </w:rPr>
      </w:pPr>
      <w:r>
        <w:rPr>
          <w:rStyle w:val="C25"/>
          <w:rtl w:val="0"/>
        </w:rPr>
        <w:t>Doba pro vykonání zkoušky</w:t>
      </w:r>
    </w:p>
    <w:p>
      <w:pPr>
        <w:keepNext w:val="0"/>
        <w:keepLines w:val="0"/>
        <w:framePr w:w="10766" w:h="806" w:hRule="exact" w:wrap="none" w:vAnchor="page" w:hAnchor="margin" w:x="0" w:y="909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přípravu a přestávky) je 3 až 4 hodiny (hodinou se rozumí 60 minut). Zkouška může být rozložena do více dnů.</w:t>
      </w:r>
    </w:p>
    <w:p>
      <w:pPr>
        <w:pStyle w:val="P21"/>
        <w:framePr w:w="7654" w:h="331" w:hRule="exact" w:wrap="none" w:vAnchor="page" w:hAnchor="margin" w:x="28" w:y="15940"/>
        <w:rPr>
          <w:rStyle w:val="C16"/>
          <w:rtl w:val="0"/>
        </w:rPr>
      </w:pPr>
      <w:r>
        <w:rPr>
          <w:rStyle w:val="C16"/>
          <w:rtl w:val="0"/>
        </w:rPr>
        <w:t>Pracovník/pracovnice výroby majonéz a omáček, 11.9.2026 20:08:15</w:t>
      </w:r>
    </w:p>
    <w:p>
      <w:pPr>
        <w:pStyle w:val="P22"/>
        <w:framePr w:w="2790" w:h="331" w:hRule="exact" w:wrap="none" w:vAnchor="page" w:hAnchor="margin" w:x="7911" w:y="15940"/>
        <w:rPr>
          <w:rStyle w:val="C17"/>
          <w:rtl w:val="0"/>
        </w:rPr>
      </w:pPr>
      <w:r>
        <w:rPr>
          <w:rStyle w:val="C17"/>
          <w:rtl w:val="0"/>
        </w:rPr>
        <w:t>Strana 6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406"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potravinářství a krmivářství, ustavená a licencovaná pro tuto činnost HK ČR a SP ČR.</w:t>
      </w:r>
    </w:p>
    <w:p>
      <w:pPr>
        <w:keepNext w:val="0"/>
        <w:keepLines w:val="0"/>
        <w:framePr w:w="10766" w:h="1406"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406"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406"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Asociace výrobců lahůdek z. s.</w:t>
      </w:r>
    </w:p>
    <w:p>
      <w:pPr>
        <w:keepNext w:val="0"/>
        <w:keepLines w:val="0"/>
        <w:framePr w:w="10766" w:h="1406"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AGRICOL s. r. o.</w:t>
      </w:r>
    </w:p>
    <w:p>
      <w:pPr>
        <w:pStyle w:val="P21"/>
        <w:framePr w:w="7654" w:h="331" w:hRule="exact" w:wrap="none" w:vAnchor="page" w:hAnchor="margin" w:x="28" w:y="15940"/>
        <w:rPr>
          <w:rStyle w:val="C16"/>
          <w:rtl w:val="0"/>
        </w:rPr>
      </w:pPr>
      <w:r>
        <w:rPr>
          <w:rStyle w:val="C16"/>
          <w:rtl w:val="0"/>
        </w:rPr>
        <w:t>Pracovník/pracovnice výroby majonéz a omáček, 11.9.2026 20:08:15</w:t>
      </w:r>
    </w:p>
    <w:p>
      <w:pPr>
        <w:pStyle w:val="P22"/>
        <w:framePr w:w="2790" w:h="331" w:hRule="exact" w:wrap="none" w:vAnchor="page" w:hAnchor="margin" w:x="7911" w:y="15940"/>
        <w:rPr>
          <w:rStyle w:val="C17"/>
          <w:rtl w:val="0"/>
        </w:rPr>
      </w:pPr>
      <w:r>
        <w:rPr>
          <w:rStyle w:val="C17"/>
          <w:rtl w:val="0"/>
        </w:rPr>
        <w:t>Strana 7 z 7</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6AFA3BF8"/>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2EA713E3"/>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