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315D60" Type="http://schemas.openxmlformats.org/officeDocument/2006/relationships/officeDocument" Target="/word/document.xml" /><Relationship Id="coreR79315D60" Type="http://schemas.openxmlformats.org/package/2006/relationships/metadata/core-properties" Target="/docProps/core.xml" /><Relationship Id="customR79315D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majonéz a omáček (kód: 29-029-H)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majonéz a omáček,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majonéz a omáček, 11.9.2026 19:11:39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