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5018172" Type="http://schemas.openxmlformats.org/officeDocument/2006/relationships/officeDocument" Target="/word/document.xml" /><Relationship Id="coreR25018172" Type="http://schemas.openxmlformats.org/package/2006/relationships/metadata/core-properties" Target="/docProps/core.xml" /><Relationship Id="customR2501817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rybích lahůdek (kód: 29-028-H)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rybích lahůdek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úprava ryb před dalším zpracováním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Marinování a solení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Tepelné opracování výrobků z ryb a polotovarů pro výrobu rybích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zeleninových polotovarů pro výrobu rybích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aspiků, majonéz a remulád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lahůdkářských výrobků ze solených a marinovaných ryb</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strojů a zařízení pro zpracování a balení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Uchovávání, balení a expedice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lahůdek</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lahůdkářských provozech,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lahůdek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2928" w:h="248" w:hRule="exact" w:wrap="none" w:vAnchor="page" w:hAnchor="margin" w:x="28" w:y="11308"/>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Pracovník/pracovnice výroby rybích lahůdek, 11.9.2026 19:34:18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rybích lahůdek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Příprava a úprava ryb před dalším zpracováním</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Rozmrazit ryby před dalším zpracováním</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607" w:hRule="exact" w:wrap="none" w:vAnchor="page" w:hAnchor="margin" w:x="45" w:y="6397"/>
        <w:rPr>
          <w:rStyle w:val="C3"/>
          <w:rtl w:val="0"/>
        </w:rPr>
      </w:pPr>
    </w:p>
    <w:p>
      <w:pPr>
        <w:pStyle w:val="P17"/>
        <w:framePr w:w="6658" w:h="480" w:hRule="exact" w:wrap="none" w:vAnchor="page" w:hAnchor="margin" w:x="71" w:y="6453"/>
        <w:rPr>
          <w:rStyle w:val="C13"/>
          <w:rtl w:val="0"/>
        </w:rPr>
      </w:pPr>
      <w:r>
        <w:rPr>
          <w:rStyle w:val="C13"/>
          <w:rtl w:val="0"/>
        </w:rPr>
        <w:t>b) Vykuchat, nafiletovat, vykostit a upravit ryby před dalším technologickým zpracováním</w:t>
      </w:r>
    </w:p>
    <w:p>
      <w:pPr>
        <w:pStyle w:val="P30"/>
        <w:framePr w:w="3921" w:h="607" w:hRule="exact" w:wrap="none" w:vAnchor="page" w:hAnchor="margin" w:x="6800" w:y="6397"/>
        <w:rPr>
          <w:rStyle w:val="C3"/>
          <w:rtl w:val="0"/>
        </w:rPr>
      </w:pPr>
    </w:p>
    <w:p>
      <w:pPr>
        <w:pStyle w:val="P31"/>
        <w:framePr w:w="3839" w:h="480" w:hRule="exact" w:wrap="none" w:vAnchor="page" w:hAnchor="margin" w:x="6856" w:y="6453"/>
        <w:rPr>
          <w:rStyle w:val="C22"/>
          <w:rtl w:val="0"/>
        </w:rPr>
      </w:pPr>
      <w:r>
        <w:rPr>
          <w:rStyle w:val="C22"/>
          <w:rtl w:val="0"/>
        </w:rPr>
        <w:t>Praktické předvedení</w:t>
      </w:r>
    </w:p>
    <w:p>
      <w:pPr>
        <w:pStyle w:val="P32"/>
        <w:framePr w:w="10710" w:h="248" w:hRule="exact" w:wrap="none" w:vAnchor="page" w:hAnchor="margin" w:x="28" w:y="7117"/>
        <w:rPr>
          <w:rStyle w:val="C23"/>
          <w:rtl w:val="0"/>
        </w:rPr>
      </w:pPr>
      <w:r>
        <w:rPr>
          <w:rStyle w:val="C23"/>
          <w:rtl w:val="0"/>
        </w:rPr>
        <w:t>Je třeba splnit obě kritéria.</w:t>
      </w:r>
    </w:p>
    <w:p>
      <w:pPr>
        <w:pStyle w:val="P23"/>
        <w:framePr w:w="10710" w:h="340" w:hRule="exact" w:wrap="none" w:vAnchor="page" w:hAnchor="margin" w:x="28" w:y="7553"/>
        <w:rPr>
          <w:rStyle w:val="C18"/>
          <w:rtl w:val="0"/>
        </w:rPr>
      </w:pPr>
      <w:r>
        <w:rPr>
          <w:rStyle w:val="C18"/>
          <w:rtl w:val="0"/>
        </w:rPr>
        <w:t>Marinování a solení ryb</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376" w:hRule="exact" w:wrap="none" w:vAnchor="page" w:hAnchor="margin" w:x="45" w:y="8368"/>
        <w:rPr>
          <w:rStyle w:val="C3"/>
          <w:rtl w:val="0"/>
        </w:rPr>
      </w:pPr>
    </w:p>
    <w:p>
      <w:pPr>
        <w:pStyle w:val="P13"/>
        <w:framePr w:w="6658" w:h="249" w:hRule="exact" w:wrap="none" w:vAnchor="page" w:hAnchor="margin" w:x="71" w:y="8424"/>
        <w:rPr>
          <w:rStyle w:val="C11"/>
          <w:rtl w:val="0"/>
        </w:rPr>
      </w:pPr>
      <w:r>
        <w:rPr>
          <w:rStyle w:val="C11"/>
          <w:rtl w:val="0"/>
        </w:rPr>
        <w:t>a) Připravit marinační a solné roztoky</w:t>
      </w:r>
    </w:p>
    <w:p>
      <w:pPr>
        <w:pStyle w:val="P28"/>
        <w:framePr w:w="3921" w:h="376" w:hRule="exact" w:wrap="none" w:vAnchor="page" w:hAnchor="margin" w:x="6800" w:y="8368"/>
        <w:rPr>
          <w:rStyle w:val="C3"/>
          <w:rtl w:val="0"/>
        </w:rPr>
      </w:pPr>
    </w:p>
    <w:p>
      <w:pPr>
        <w:pStyle w:val="P29"/>
        <w:framePr w:w="3839" w:h="249" w:hRule="exact" w:wrap="none" w:vAnchor="page" w:hAnchor="margin" w:x="6856" w:y="8424"/>
        <w:rPr>
          <w:rStyle w:val="C21"/>
          <w:rtl w:val="0"/>
        </w:rPr>
      </w:pPr>
      <w:r>
        <w:rPr>
          <w:rStyle w:val="C21"/>
          <w:rtl w:val="0"/>
        </w:rPr>
        <w:t>Praktické předvedení a ústní ověření</w:t>
      </w:r>
    </w:p>
    <w:p>
      <w:pPr>
        <w:pStyle w:val="P16"/>
        <w:framePr w:w="6710" w:h="376" w:hRule="exact" w:wrap="none" w:vAnchor="page" w:hAnchor="margin" w:x="45" w:y="8744"/>
        <w:rPr>
          <w:rStyle w:val="C3"/>
          <w:rtl w:val="0"/>
        </w:rPr>
      </w:pPr>
    </w:p>
    <w:p>
      <w:pPr>
        <w:pStyle w:val="P17"/>
        <w:framePr w:w="6658" w:h="249" w:hRule="exact" w:wrap="none" w:vAnchor="page" w:hAnchor="margin" w:x="71" w:y="8800"/>
        <w:rPr>
          <w:rStyle w:val="C13"/>
          <w:rtl w:val="0"/>
        </w:rPr>
      </w:pPr>
      <w:r>
        <w:rPr>
          <w:rStyle w:val="C13"/>
          <w:rtl w:val="0"/>
        </w:rPr>
        <w:t>b) Marinovat a nasolit ryby</w:t>
      </w:r>
    </w:p>
    <w:p>
      <w:pPr>
        <w:pStyle w:val="P30"/>
        <w:framePr w:w="3921" w:h="376" w:hRule="exact" w:wrap="none" w:vAnchor="page" w:hAnchor="margin" w:x="6800" w:y="8744"/>
        <w:rPr>
          <w:rStyle w:val="C3"/>
          <w:rtl w:val="0"/>
        </w:rPr>
      </w:pPr>
    </w:p>
    <w:p>
      <w:pPr>
        <w:pStyle w:val="P31"/>
        <w:framePr w:w="3839" w:h="249" w:hRule="exact" w:wrap="none" w:vAnchor="page" w:hAnchor="margin" w:x="6856" w:y="8800"/>
        <w:rPr>
          <w:rStyle w:val="C22"/>
          <w:rtl w:val="0"/>
        </w:rPr>
      </w:pPr>
      <w:r>
        <w:rPr>
          <w:rStyle w:val="C22"/>
          <w:rtl w:val="0"/>
        </w:rPr>
        <w:t>Praktické předvedení a ústní ověření</w:t>
      </w:r>
    </w:p>
    <w:p>
      <w:pPr>
        <w:pStyle w:val="P32"/>
        <w:framePr w:w="10710" w:h="248" w:hRule="exact" w:wrap="none" w:vAnchor="page" w:hAnchor="margin" w:x="28" w:y="9234"/>
        <w:rPr>
          <w:rStyle w:val="C23"/>
          <w:rtl w:val="0"/>
        </w:rPr>
      </w:pPr>
      <w:r>
        <w:rPr>
          <w:rStyle w:val="C23"/>
          <w:rtl w:val="0"/>
        </w:rPr>
        <w:t>Je třeba splnit obě kritéria.</w:t>
      </w:r>
    </w:p>
    <w:p>
      <w:pPr>
        <w:pStyle w:val="P23"/>
        <w:framePr w:w="10710" w:h="340" w:hRule="exact" w:wrap="none" w:vAnchor="page" w:hAnchor="margin" w:x="28" w:y="9670"/>
        <w:rPr>
          <w:rStyle w:val="C18"/>
          <w:rtl w:val="0"/>
        </w:rPr>
      </w:pPr>
      <w:r>
        <w:rPr>
          <w:rStyle w:val="C18"/>
          <w:rtl w:val="0"/>
        </w:rPr>
        <w:t>Tepelné opracování výrobků z ryb a polotovarů pro výrobu rybích lahůdek</w:t>
      </w:r>
    </w:p>
    <w:p>
      <w:pPr>
        <w:pStyle w:val="P24"/>
        <w:framePr w:w="6713" w:h="376" w:hRule="exact" w:wrap="none" w:vAnchor="page" w:hAnchor="margin" w:x="45" w:y="10109"/>
        <w:rPr>
          <w:rStyle w:val="C3"/>
          <w:rtl w:val="0"/>
        </w:rPr>
      </w:pPr>
    </w:p>
    <w:p>
      <w:pPr>
        <w:pStyle w:val="P25"/>
        <w:framePr w:w="6661" w:h="249" w:hRule="exact" w:wrap="none" w:vAnchor="page" w:hAnchor="margin" w:x="71" w:y="10180"/>
        <w:rPr>
          <w:rStyle w:val="C19"/>
          <w:rtl w:val="0"/>
        </w:rPr>
      </w:pPr>
      <w:r>
        <w:rPr>
          <w:rStyle w:val="C19"/>
          <w:rtl w:val="0"/>
        </w:rPr>
        <w:t>Kritéria hodnocení</w:t>
      </w:r>
    </w:p>
    <w:p>
      <w:pPr>
        <w:pStyle w:val="P26"/>
        <w:framePr w:w="3918" w:h="376" w:hRule="exact" w:wrap="none" w:vAnchor="page" w:hAnchor="margin" w:x="6803" w:y="10109"/>
        <w:rPr>
          <w:rStyle w:val="C3"/>
          <w:rtl w:val="0"/>
        </w:rPr>
      </w:pPr>
    </w:p>
    <w:p>
      <w:pPr>
        <w:pStyle w:val="P27"/>
        <w:framePr w:w="3836" w:h="249" w:hRule="exact" w:wrap="none" w:vAnchor="page" w:hAnchor="margin" w:x="6859" w:y="10180"/>
        <w:rPr>
          <w:rStyle w:val="C20"/>
          <w:rtl w:val="0"/>
        </w:rPr>
      </w:pPr>
      <w:r>
        <w:rPr>
          <w:rStyle w:val="C20"/>
          <w:rtl w:val="0"/>
        </w:rPr>
        <w:t>Způsoby ověření</w:t>
      </w:r>
    </w:p>
    <w:p>
      <w:pPr>
        <w:pStyle w:val="P12"/>
        <w:framePr w:w="6710" w:h="607" w:hRule="exact" w:wrap="none" w:vAnchor="page" w:hAnchor="margin" w:x="45" w:y="10485"/>
        <w:rPr>
          <w:rStyle w:val="C3"/>
          <w:rtl w:val="0"/>
        </w:rPr>
      </w:pPr>
    </w:p>
    <w:p>
      <w:pPr>
        <w:pStyle w:val="P13"/>
        <w:framePr w:w="6658" w:h="480" w:hRule="exact" w:wrap="none" w:vAnchor="page" w:hAnchor="margin" w:x="71" w:y="10541"/>
        <w:rPr>
          <w:rStyle w:val="C11"/>
          <w:rtl w:val="0"/>
        </w:rPr>
      </w:pPr>
      <w:r>
        <w:rPr>
          <w:rStyle w:val="C11"/>
          <w:rtl w:val="0"/>
        </w:rPr>
        <w:t>a) Připravit suroviny a polotovary k tepelnému opracování, tj. uzení, vaření, pečení, smažení</w:t>
      </w:r>
    </w:p>
    <w:p>
      <w:pPr>
        <w:pStyle w:val="P28"/>
        <w:framePr w:w="3921" w:h="607" w:hRule="exact" w:wrap="none" w:vAnchor="page" w:hAnchor="margin" w:x="6800" w:y="10485"/>
        <w:rPr>
          <w:rStyle w:val="C3"/>
          <w:rtl w:val="0"/>
        </w:rPr>
      </w:pPr>
    </w:p>
    <w:p>
      <w:pPr>
        <w:pStyle w:val="P29"/>
        <w:framePr w:w="3839" w:h="480" w:hRule="exact" w:wrap="none" w:vAnchor="page" w:hAnchor="margin" w:x="6856" w:y="10541"/>
        <w:rPr>
          <w:rStyle w:val="C21"/>
          <w:rtl w:val="0"/>
        </w:rPr>
      </w:pPr>
      <w:r>
        <w:rPr>
          <w:rStyle w:val="C21"/>
          <w:rtl w:val="0"/>
        </w:rPr>
        <w:t>Praktické předvedení a ústní ověření</w:t>
      </w:r>
    </w:p>
    <w:p>
      <w:pPr>
        <w:pStyle w:val="P16"/>
        <w:framePr w:w="6710" w:h="376" w:hRule="exact" w:wrap="none" w:vAnchor="page" w:hAnchor="margin" w:x="45" w:y="11092"/>
        <w:rPr>
          <w:rStyle w:val="C3"/>
          <w:rtl w:val="0"/>
        </w:rPr>
      </w:pPr>
    </w:p>
    <w:p>
      <w:pPr>
        <w:pStyle w:val="P17"/>
        <w:framePr w:w="6658" w:h="249" w:hRule="exact" w:wrap="none" w:vAnchor="page" w:hAnchor="margin" w:x="71" w:y="11148"/>
        <w:rPr>
          <w:rStyle w:val="C13"/>
          <w:rtl w:val="0"/>
        </w:rPr>
      </w:pPr>
      <w:r>
        <w:rPr>
          <w:rStyle w:val="C13"/>
          <w:rtl w:val="0"/>
        </w:rPr>
        <w:t>b) Nastavit režim tepelného opracování surovin</w:t>
      </w:r>
    </w:p>
    <w:p>
      <w:pPr>
        <w:pStyle w:val="P30"/>
        <w:framePr w:w="3921" w:h="376" w:hRule="exact" w:wrap="none" w:vAnchor="page" w:hAnchor="margin" w:x="6800" w:y="11092"/>
        <w:rPr>
          <w:rStyle w:val="C3"/>
          <w:rtl w:val="0"/>
        </w:rPr>
      </w:pPr>
    </w:p>
    <w:p>
      <w:pPr>
        <w:pStyle w:val="P31"/>
        <w:framePr w:w="3839" w:h="249" w:hRule="exact" w:wrap="none" w:vAnchor="page" w:hAnchor="margin" w:x="6856" w:y="11148"/>
        <w:rPr>
          <w:rStyle w:val="C22"/>
          <w:rtl w:val="0"/>
        </w:rPr>
      </w:pPr>
      <w:r>
        <w:rPr>
          <w:rStyle w:val="C22"/>
          <w:rtl w:val="0"/>
        </w:rPr>
        <w:t>Praktické předvedení a ústní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c) Zkontrolovat průběh tepelného procesu</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 a ústní ověření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d) Zchlazovat výrobky a polotovary</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 a ústní ověření</w:t>
      </w:r>
    </w:p>
    <w:p>
      <w:pPr>
        <w:pStyle w:val="P32"/>
        <w:framePr w:w="10710" w:h="248" w:hRule="exact" w:wrap="none" w:vAnchor="page" w:hAnchor="margin" w:x="28" w:y="12334"/>
        <w:rPr>
          <w:rStyle w:val="C23"/>
          <w:rtl w:val="0"/>
        </w:rPr>
      </w:pPr>
      <w:r>
        <w:rPr>
          <w:rStyle w:val="C23"/>
          <w:rtl w:val="0"/>
        </w:rPr>
        <w:t>Je třeba splnit všechna kritéria v souladu s technologickým postupem.</w:t>
      </w:r>
    </w:p>
    <w:p>
      <w:pPr>
        <w:pStyle w:val="P23"/>
        <w:framePr w:w="10710" w:h="340" w:hRule="exact" w:wrap="none" w:vAnchor="page" w:hAnchor="margin" w:x="28" w:y="12770"/>
        <w:rPr>
          <w:rStyle w:val="C18"/>
          <w:rtl w:val="0"/>
        </w:rPr>
      </w:pPr>
      <w:r>
        <w:rPr>
          <w:rStyle w:val="C18"/>
          <w:rtl w:val="0"/>
        </w:rPr>
        <w:t>Příprava zeleninových polotovarů pro výrobu rybích lahůdek</w:t>
      </w:r>
    </w:p>
    <w:p>
      <w:pPr>
        <w:pStyle w:val="P24"/>
        <w:framePr w:w="6713" w:h="376" w:hRule="exact" w:wrap="none" w:vAnchor="page" w:hAnchor="margin" w:x="45" w:y="13209"/>
        <w:rPr>
          <w:rStyle w:val="C3"/>
          <w:rtl w:val="0"/>
        </w:rPr>
      </w:pPr>
    </w:p>
    <w:p>
      <w:pPr>
        <w:pStyle w:val="P25"/>
        <w:framePr w:w="6661" w:h="249" w:hRule="exact" w:wrap="none" w:vAnchor="page" w:hAnchor="margin" w:x="71" w:y="13280"/>
        <w:rPr>
          <w:rStyle w:val="C19"/>
          <w:rtl w:val="0"/>
        </w:rPr>
      </w:pPr>
      <w:r>
        <w:rPr>
          <w:rStyle w:val="C19"/>
          <w:rtl w:val="0"/>
        </w:rPr>
        <w:t>Kritéria hodnocení</w:t>
      </w:r>
    </w:p>
    <w:p>
      <w:pPr>
        <w:pStyle w:val="P26"/>
        <w:framePr w:w="3918" w:h="376" w:hRule="exact" w:wrap="none" w:vAnchor="page" w:hAnchor="margin" w:x="6803" w:y="13209"/>
        <w:rPr>
          <w:rStyle w:val="C3"/>
          <w:rtl w:val="0"/>
        </w:rPr>
      </w:pPr>
    </w:p>
    <w:p>
      <w:pPr>
        <w:pStyle w:val="P27"/>
        <w:framePr w:w="3836" w:h="249" w:hRule="exact" w:wrap="none" w:vAnchor="page" w:hAnchor="margin" w:x="6859" w:y="13280"/>
        <w:rPr>
          <w:rStyle w:val="C20"/>
          <w:rtl w:val="0"/>
        </w:rPr>
      </w:pPr>
      <w:r>
        <w:rPr>
          <w:rStyle w:val="C20"/>
          <w:rtl w:val="0"/>
        </w:rPr>
        <w:t>Způsoby ověření</w:t>
      </w:r>
    </w:p>
    <w:p>
      <w:pPr>
        <w:pStyle w:val="P12"/>
        <w:framePr w:w="6710" w:h="376" w:hRule="exact" w:wrap="none" w:vAnchor="page" w:hAnchor="margin" w:x="45" w:y="13585"/>
        <w:rPr>
          <w:rStyle w:val="C3"/>
          <w:rtl w:val="0"/>
        </w:rPr>
      </w:pPr>
    </w:p>
    <w:p>
      <w:pPr>
        <w:pStyle w:val="P13"/>
        <w:framePr w:w="6658" w:h="249" w:hRule="exact" w:wrap="none" w:vAnchor="page" w:hAnchor="margin" w:x="71" w:y="13641"/>
        <w:rPr>
          <w:rStyle w:val="C11"/>
          <w:rtl w:val="0"/>
        </w:rPr>
      </w:pPr>
      <w:r>
        <w:rPr>
          <w:rStyle w:val="C11"/>
          <w:rtl w:val="0"/>
        </w:rPr>
        <w:t>a) Očistit a upravit suroviny před zpracováním</w:t>
      </w:r>
    </w:p>
    <w:p>
      <w:pPr>
        <w:pStyle w:val="P28"/>
        <w:framePr w:w="3921" w:h="376" w:hRule="exact" w:wrap="none" w:vAnchor="page" w:hAnchor="margin" w:x="6800" w:y="13585"/>
        <w:rPr>
          <w:rStyle w:val="C3"/>
          <w:rtl w:val="0"/>
        </w:rPr>
      </w:pPr>
    </w:p>
    <w:p>
      <w:pPr>
        <w:pStyle w:val="P29"/>
        <w:framePr w:w="3839" w:h="249" w:hRule="exact" w:wrap="none" w:vAnchor="page" w:hAnchor="margin" w:x="6856" w:y="13641"/>
        <w:rPr>
          <w:rStyle w:val="C21"/>
          <w:rtl w:val="0"/>
        </w:rPr>
      </w:pPr>
      <w:r>
        <w:rPr>
          <w:rStyle w:val="C21"/>
          <w:rtl w:val="0"/>
        </w:rPr>
        <w:t>Praktické předvedení a ústní ověření</w:t>
      </w:r>
    </w:p>
    <w:p>
      <w:pPr>
        <w:pStyle w:val="P16"/>
        <w:framePr w:w="6710" w:h="376" w:hRule="exact" w:wrap="none" w:vAnchor="page" w:hAnchor="margin" w:x="45" w:y="13962"/>
        <w:rPr>
          <w:rStyle w:val="C3"/>
          <w:rtl w:val="0"/>
        </w:rPr>
      </w:pPr>
    </w:p>
    <w:p>
      <w:pPr>
        <w:pStyle w:val="P17"/>
        <w:framePr w:w="6658" w:h="249" w:hRule="exact" w:wrap="none" w:vAnchor="page" w:hAnchor="margin" w:x="71" w:y="14018"/>
        <w:rPr>
          <w:rStyle w:val="C13"/>
          <w:rtl w:val="0"/>
        </w:rPr>
      </w:pPr>
      <w:r>
        <w:rPr>
          <w:rStyle w:val="C13"/>
          <w:rtl w:val="0"/>
        </w:rPr>
        <w:t>b) Tepelně opracovat (vařit, zchladit, příp. rozmrazit) suroviny</w:t>
      </w:r>
    </w:p>
    <w:p>
      <w:pPr>
        <w:pStyle w:val="P30"/>
        <w:framePr w:w="3921" w:h="376" w:hRule="exact" w:wrap="none" w:vAnchor="page" w:hAnchor="margin" w:x="6800" w:y="13962"/>
        <w:rPr>
          <w:rStyle w:val="C3"/>
          <w:rtl w:val="0"/>
        </w:rPr>
      </w:pPr>
    </w:p>
    <w:p>
      <w:pPr>
        <w:pStyle w:val="P31"/>
        <w:framePr w:w="3839" w:h="249" w:hRule="exact" w:wrap="none" w:vAnchor="page" w:hAnchor="margin" w:x="6856" w:y="14018"/>
        <w:rPr>
          <w:rStyle w:val="C22"/>
          <w:rtl w:val="0"/>
        </w:rPr>
      </w:pPr>
      <w:r>
        <w:rPr>
          <w:rStyle w:val="C22"/>
          <w:rtl w:val="0"/>
        </w:rPr>
        <w:t>Praktické předvedení a ústní ověření</w:t>
      </w:r>
    </w:p>
    <w:p>
      <w:pPr>
        <w:pStyle w:val="P12"/>
        <w:framePr w:w="6710" w:h="376" w:hRule="exact" w:wrap="none" w:vAnchor="page" w:hAnchor="margin" w:x="45" w:y="14338"/>
        <w:rPr>
          <w:rStyle w:val="C3"/>
          <w:rtl w:val="0"/>
        </w:rPr>
      </w:pPr>
    </w:p>
    <w:p>
      <w:pPr>
        <w:pStyle w:val="P13"/>
        <w:framePr w:w="6658" w:h="249" w:hRule="exact" w:wrap="none" w:vAnchor="page" w:hAnchor="margin" w:x="71" w:y="14394"/>
        <w:rPr>
          <w:rStyle w:val="C11"/>
          <w:rtl w:val="0"/>
        </w:rPr>
      </w:pPr>
      <w:r>
        <w:rPr>
          <w:rStyle w:val="C11"/>
          <w:rtl w:val="0"/>
        </w:rPr>
        <w:t>c) Ručně nebo mechanicky upravit dělením suroviny</w:t>
      </w:r>
    </w:p>
    <w:p>
      <w:pPr>
        <w:pStyle w:val="P28"/>
        <w:framePr w:w="3921" w:h="376" w:hRule="exact" w:wrap="none" w:vAnchor="page" w:hAnchor="margin" w:x="6800" w:y="14338"/>
        <w:rPr>
          <w:rStyle w:val="C3"/>
          <w:rtl w:val="0"/>
        </w:rPr>
      </w:pPr>
    </w:p>
    <w:p>
      <w:pPr>
        <w:pStyle w:val="P29"/>
        <w:framePr w:w="3839" w:h="249" w:hRule="exact" w:wrap="none" w:vAnchor="page" w:hAnchor="margin" w:x="6856" w:y="14394"/>
        <w:rPr>
          <w:rStyle w:val="C21"/>
          <w:rtl w:val="0"/>
        </w:rPr>
      </w:pPr>
      <w:r>
        <w:rPr>
          <w:rStyle w:val="C21"/>
          <w:rtl w:val="0"/>
        </w:rPr>
        <w:t>Praktické předvedení</w:t>
      </w:r>
    </w:p>
    <w:p>
      <w:pPr>
        <w:pStyle w:val="P16"/>
        <w:framePr w:w="6710" w:h="376" w:hRule="exact" w:wrap="none" w:vAnchor="page" w:hAnchor="margin" w:x="45" w:y="14714"/>
        <w:rPr>
          <w:rStyle w:val="C3"/>
          <w:rtl w:val="0"/>
        </w:rPr>
      </w:pPr>
    </w:p>
    <w:p>
      <w:pPr>
        <w:pStyle w:val="P17"/>
        <w:framePr w:w="6658" w:h="249" w:hRule="exact" w:wrap="none" w:vAnchor="page" w:hAnchor="margin" w:x="71" w:y="14770"/>
        <w:rPr>
          <w:rStyle w:val="C13"/>
          <w:rtl w:val="0"/>
        </w:rPr>
      </w:pPr>
      <w:r>
        <w:rPr>
          <w:rStyle w:val="C13"/>
          <w:rtl w:val="0"/>
        </w:rPr>
        <w:t>d) Předvést marinování zeleniny</w:t>
      </w:r>
    </w:p>
    <w:p>
      <w:pPr>
        <w:pStyle w:val="P30"/>
        <w:framePr w:w="3921" w:h="376" w:hRule="exact" w:wrap="none" w:vAnchor="page" w:hAnchor="margin" w:x="6800" w:y="14714"/>
        <w:rPr>
          <w:rStyle w:val="C3"/>
          <w:rtl w:val="0"/>
        </w:rPr>
      </w:pPr>
    </w:p>
    <w:p>
      <w:pPr>
        <w:pStyle w:val="P31"/>
        <w:framePr w:w="3839" w:h="249" w:hRule="exact" w:wrap="none" w:vAnchor="page" w:hAnchor="margin" w:x="6856" w:y="14770"/>
        <w:rPr>
          <w:rStyle w:val="C22"/>
          <w:rtl w:val="0"/>
        </w:rPr>
      </w:pPr>
      <w:r>
        <w:rPr>
          <w:rStyle w:val="C22"/>
          <w:rtl w:val="0"/>
        </w:rPr>
        <w:t>Praktické předvedení a ústní ověření</w:t>
      </w:r>
    </w:p>
    <w:p>
      <w:pPr>
        <w:pStyle w:val="P32"/>
        <w:framePr w:w="10710" w:h="248" w:hRule="exact" w:wrap="none" w:vAnchor="page" w:hAnchor="margin" w:x="28" w:y="15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rybích lahůdek, 11.9.2026 19:34:18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aspiků, majonéz a remulád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aspiky, majonézy, remulády a další studené omáčky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Uchovávat aspiky, majonézy, remulády a další studené omáčky podle zásad výroby bezpečných potravin před dalším zpracováním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 v souladu s technologickým postupem.</w:t>
      </w:r>
    </w:p>
    <w:p>
      <w:pPr>
        <w:pStyle w:val="P23"/>
        <w:framePr w:w="10710" w:h="340" w:hRule="exact" w:wrap="none" w:vAnchor="page" w:hAnchor="margin" w:x="28" w:y="4502"/>
        <w:rPr>
          <w:rStyle w:val="C18"/>
          <w:rtl w:val="0"/>
        </w:rPr>
      </w:pPr>
      <w:r>
        <w:rPr>
          <w:rStyle w:val="C18"/>
          <w:rtl w:val="0"/>
        </w:rPr>
        <w:t>Výroba lahůdkářských výrobků ze solených a marinovaných ryb</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Upravit solené a marinované ryby, připravit a naplnit závitky z filetů</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Praktické předvedení a ústní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Vložit filety či závitky ryb do obalů a naplnit nálevem, omáčkou nebo aspikem</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Praktické předvedení a ústní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c) Zhotovit lahůdkářský salát ze solených a marinovaných ryb</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 a ústní ověření</w:t>
      </w:r>
    </w:p>
    <w:p>
      <w:pPr>
        <w:pStyle w:val="P32"/>
        <w:framePr w:w="10710" w:h="248" w:hRule="exact" w:wrap="none" w:vAnchor="page" w:hAnchor="margin" w:x="28" w:y="6790"/>
        <w:rPr>
          <w:rStyle w:val="C23"/>
          <w:rtl w:val="0"/>
        </w:rPr>
      </w:pPr>
      <w:r>
        <w:rPr>
          <w:rStyle w:val="C23"/>
          <w:rtl w:val="0"/>
        </w:rPr>
        <w:t>Je třeba splnit všechna kritéria v souladu s technologickým postupem.</w:t>
      </w:r>
    </w:p>
    <w:p>
      <w:pPr>
        <w:pStyle w:val="P23"/>
        <w:framePr w:w="10710" w:h="340" w:hRule="exact" w:wrap="none" w:vAnchor="page" w:hAnchor="margin" w:x="28" w:y="7226"/>
        <w:rPr>
          <w:rStyle w:val="C18"/>
          <w:rtl w:val="0"/>
        </w:rPr>
      </w:pPr>
      <w:r>
        <w:rPr>
          <w:rStyle w:val="C18"/>
          <w:rtl w:val="0"/>
        </w:rPr>
        <w:t>Obsluha strojů a zařízení pro zpracování a balení lahůdek</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376" w:hRule="exact" w:wrap="none" w:vAnchor="page" w:hAnchor="margin" w:x="45" w:y="8041"/>
        <w:rPr>
          <w:rStyle w:val="C3"/>
          <w:rtl w:val="0"/>
        </w:rPr>
      </w:pPr>
    </w:p>
    <w:p>
      <w:pPr>
        <w:pStyle w:val="P13"/>
        <w:framePr w:w="6658" w:h="249" w:hRule="exact" w:wrap="none" w:vAnchor="page" w:hAnchor="margin" w:x="71" w:y="8097"/>
        <w:rPr>
          <w:rStyle w:val="C11"/>
          <w:rtl w:val="0"/>
        </w:rPr>
      </w:pPr>
      <w:r>
        <w:rPr>
          <w:rStyle w:val="C11"/>
          <w:rtl w:val="0"/>
        </w:rPr>
        <w:t>a) Použít vhodné technologické vybavení při výrobě rybích lahůdek</w:t>
      </w:r>
    </w:p>
    <w:p>
      <w:pPr>
        <w:pStyle w:val="P28"/>
        <w:framePr w:w="3921" w:h="376" w:hRule="exact" w:wrap="none" w:vAnchor="page" w:hAnchor="margin" w:x="6800" w:y="8041"/>
        <w:rPr>
          <w:rStyle w:val="C3"/>
          <w:rtl w:val="0"/>
        </w:rPr>
      </w:pPr>
    </w:p>
    <w:p>
      <w:pPr>
        <w:pStyle w:val="P29"/>
        <w:framePr w:w="3839" w:h="249" w:hRule="exact" w:wrap="none" w:vAnchor="page" w:hAnchor="margin" w:x="6856" w:y="8097"/>
        <w:rPr>
          <w:rStyle w:val="C21"/>
          <w:rtl w:val="0"/>
        </w:rPr>
      </w:pPr>
      <w:r>
        <w:rPr>
          <w:rStyle w:val="C21"/>
          <w:rtl w:val="0"/>
        </w:rPr>
        <w:t>Praktické předvedení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Provést čištění a běžnou údržbu strojů a zařízení ve výrobě rybích lahůdek</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c) Obsluhovat stroje a zařízení v souladu se zásadami bezpečnosti práce</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w:t>
      </w:r>
    </w:p>
    <w:p>
      <w:pPr>
        <w:pStyle w:val="P32"/>
        <w:framePr w:w="10710" w:h="248" w:hRule="exact" w:wrap="none" w:vAnchor="page" w:hAnchor="margin" w:x="28" w:y="9514"/>
        <w:rPr>
          <w:rStyle w:val="C23"/>
          <w:rtl w:val="0"/>
        </w:rPr>
      </w:pPr>
      <w:r>
        <w:rPr>
          <w:rStyle w:val="C23"/>
          <w:rtl w:val="0"/>
        </w:rPr>
        <w:t>Je třeba splnit všechna kritéria.</w:t>
      </w:r>
    </w:p>
    <w:p>
      <w:pPr>
        <w:pStyle w:val="P23"/>
        <w:framePr w:w="10710" w:h="340" w:hRule="exact" w:wrap="none" w:vAnchor="page" w:hAnchor="margin" w:x="28" w:y="9950"/>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10389"/>
        <w:rPr>
          <w:rStyle w:val="C3"/>
          <w:rtl w:val="0"/>
        </w:rPr>
      </w:pPr>
    </w:p>
    <w:p>
      <w:pPr>
        <w:pStyle w:val="P25"/>
        <w:framePr w:w="6661" w:h="249" w:hRule="exact" w:wrap="none" w:vAnchor="page" w:hAnchor="margin" w:x="71" w:y="10460"/>
        <w:rPr>
          <w:rStyle w:val="C19"/>
          <w:rtl w:val="0"/>
        </w:rPr>
      </w:pPr>
      <w:r>
        <w:rPr>
          <w:rStyle w:val="C19"/>
          <w:rtl w:val="0"/>
        </w:rPr>
        <w:t>Kritéria hodnocení</w:t>
      </w:r>
    </w:p>
    <w:p>
      <w:pPr>
        <w:pStyle w:val="P26"/>
        <w:framePr w:w="3918" w:h="376" w:hRule="exact" w:wrap="none" w:vAnchor="page" w:hAnchor="margin" w:x="6803" w:y="10389"/>
        <w:rPr>
          <w:rStyle w:val="C3"/>
          <w:rtl w:val="0"/>
        </w:rPr>
      </w:pPr>
    </w:p>
    <w:p>
      <w:pPr>
        <w:pStyle w:val="P27"/>
        <w:framePr w:w="3836" w:h="249" w:hRule="exact" w:wrap="none" w:vAnchor="page" w:hAnchor="margin" w:x="6859" w:y="10460"/>
        <w:rPr>
          <w:rStyle w:val="C20"/>
          <w:rtl w:val="0"/>
        </w:rPr>
      </w:pPr>
      <w:r>
        <w:rPr>
          <w:rStyle w:val="C20"/>
          <w:rtl w:val="0"/>
        </w:rPr>
        <w:t>Způsoby ověření</w:t>
      </w:r>
    </w:p>
    <w:p>
      <w:pPr>
        <w:pStyle w:val="P12"/>
        <w:framePr w:w="6710" w:h="607" w:hRule="exact" w:wrap="none" w:vAnchor="page" w:hAnchor="margin" w:x="45" w:y="10765"/>
        <w:rPr>
          <w:rStyle w:val="C3"/>
          <w:rtl w:val="0"/>
        </w:rPr>
      </w:pPr>
    </w:p>
    <w:p>
      <w:pPr>
        <w:pStyle w:val="P13"/>
        <w:framePr w:w="6658" w:h="480" w:hRule="exact" w:wrap="none" w:vAnchor="page" w:hAnchor="margin" w:x="71" w:y="10821"/>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10765"/>
        <w:rPr>
          <w:rStyle w:val="C3"/>
          <w:rtl w:val="0"/>
        </w:rPr>
      </w:pPr>
    </w:p>
    <w:p>
      <w:pPr>
        <w:pStyle w:val="P29"/>
        <w:framePr w:w="3839" w:h="480" w:hRule="exact" w:wrap="none" w:vAnchor="page" w:hAnchor="margin" w:x="6856" w:y="10821"/>
        <w:rPr>
          <w:rStyle w:val="C21"/>
          <w:rtl w:val="0"/>
        </w:rPr>
      </w:pPr>
      <w:r>
        <w:rPr>
          <w:rStyle w:val="C21"/>
          <w:rtl w:val="0"/>
        </w:rPr>
        <w:t>Praktické předvedení a ústní ověření</w:t>
      </w:r>
    </w:p>
    <w:p>
      <w:pPr>
        <w:pStyle w:val="P16"/>
        <w:framePr w:w="6710" w:h="831" w:hRule="exact" w:wrap="none" w:vAnchor="page" w:hAnchor="margin" w:x="45" w:y="11372"/>
        <w:rPr>
          <w:rStyle w:val="C3"/>
          <w:rtl w:val="0"/>
        </w:rPr>
      </w:pPr>
    </w:p>
    <w:p>
      <w:pPr>
        <w:pStyle w:val="P17"/>
        <w:framePr w:w="6658" w:h="704" w:hRule="exact" w:wrap="none" w:vAnchor="page" w:hAnchor="margin" w:x="71" w:y="11428"/>
        <w:rPr>
          <w:rStyle w:val="C13"/>
          <w:rtl w:val="0"/>
        </w:rPr>
      </w:pPr>
      <w:r>
        <w:rPr>
          <w:rStyle w:val="C13"/>
          <w:rtl w:val="0"/>
        </w:rPr>
        <w:t>b) Zkontrolovat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11372"/>
        <w:rPr>
          <w:rStyle w:val="C3"/>
          <w:rtl w:val="0"/>
        </w:rPr>
      </w:pPr>
    </w:p>
    <w:p>
      <w:pPr>
        <w:pStyle w:val="P31"/>
        <w:framePr w:w="3839" w:h="704" w:hRule="exact" w:wrap="none" w:vAnchor="page" w:hAnchor="margin" w:x="6856" w:y="11428"/>
        <w:rPr>
          <w:rStyle w:val="C22"/>
          <w:rtl w:val="0"/>
        </w:rPr>
      </w:pPr>
      <w:r>
        <w:rPr>
          <w:rStyle w:val="C22"/>
          <w:rtl w:val="0"/>
        </w:rPr>
        <w:t>Praktické předvedení a ústní ověření</w:t>
      </w:r>
    </w:p>
    <w:p>
      <w:pPr>
        <w:pStyle w:val="P12"/>
        <w:framePr w:w="6710" w:h="376" w:hRule="exact" w:wrap="none" w:vAnchor="page" w:hAnchor="margin" w:x="45" w:y="12203"/>
        <w:rPr>
          <w:rStyle w:val="C3"/>
          <w:rtl w:val="0"/>
        </w:rPr>
      </w:pPr>
    </w:p>
    <w:p>
      <w:pPr>
        <w:pStyle w:val="P13"/>
        <w:framePr w:w="6658" w:h="249" w:hRule="exact" w:wrap="none" w:vAnchor="page" w:hAnchor="margin" w:x="71" w:y="12259"/>
        <w:rPr>
          <w:rStyle w:val="C11"/>
          <w:rtl w:val="0"/>
        </w:rPr>
      </w:pPr>
      <w:r>
        <w:rPr>
          <w:rStyle w:val="C11"/>
          <w:rtl w:val="0"/>
        </w:rPr>
        <w:t>c) Navrhnout nápravu a vyvodit opatření ze zjištěných výsledků</w:t>
      </w:r>
    </w:p>
    <w:p>
      <w:pPr>
        <w:pStyle w:val="P28"/>
        <w:framePr w:w="3921" w:h="376" w:hRule="exact" w:wrap="none" w:vAnchor="page" w:hAnchor="margin" w:x="6800" w:y="12203"/>
        <w:rPr>
          <w:rStyle w:val="C3"/>
          <w:rtl w:val="0"/>
        </w:rPr>
      </w:pPr>
    </w:p>
    <w:p>
      <w:pPr>
        <w:pStyle w:val="P29"/>
        <w:framePr w:w="3839" w:h="249" w:hRule="exact" w:wrap="none" w:vAnchor="page" w:hAnchor="margin" w:x="6856" w:y="12259"/>
        <w:rPr>
          <w:rStyle w:val="C21"/>
          <w:rtl w:val="0"/>
        </w:rPr>
      </w:pPr>
      <w:r>
        <w:rPr>
          <w:rStyle w:val="C21"/>
          <w:rtl w:val="0"/>
        </w:rPr>
        <w:t>Ústní ověření</w:t>
      </w:r>
    </w:p>
    <w:p>
      <w:pPr>
        <w:pStyle w:val="P32"/>
        <w:framePr w:w="10710" w:h="248" w:hRule="exact" w:wrap="none" w:vAnchor="page" w:hAnchor="margin" w:x="28" w:y="12693"/>
        <w:rPr>
          <w:rStyle w:val="C23"/>
          <w:rtl w:val="0"/>
        </w:rPr>
      </w:pPr>
      <w:r>
        <w:rPr>
          <w:rStyle w:val="C23"/>
          <w:rtl w:val="0"/>
        </w:rPr>
        <w:t>Je třeba splnit všechna kritéria.</w:t>
      </w:r>
    </w:p>
    <w:p>
      <w:pPr>
        <w:pStyle w:val="P23"/>
        <w:framePr w:w="10710" w:h="340" w:hRule="exact" w:wrap="none" w:vAnchor="page" w:hAnchor="margin" w:x="28" w:y="13128"/>
        <w:rPr>
          <w:rStyle w:val="C18"/>
          <w:rtl w:val="0"/>
        </w:rPr>
      </w:pPr>
      <w:r>
        <w:rPr>
          <w:rStyle w:val="C18"/>
          <w:rtl w:val="0"/>
        </w:rPr>
        <w:t>Uchovávání, balení a expedice lahůdek</w:t>
      </w:r>
    </w:p>
    <w:p>
      <w:pPr>
        <w:pStyle w:val="P24"/>
        <w:framePr w:w="6713" w:h="376" w:hRule="exact" w:wrap="none" w:vAnchor="page" w:hAnchor="margin" w:x="45" w:y="13568"/>
        <w:rPr>
          <w:rStyle w:val="C3"/>
          <w:rtl w:val="0"/>
        </w:rPr>
      </w:pPr>
    </w:p>
    <w:p>
      <w:pPr>
        <w:pStyle w:val="P25"/>
        <w:framePr w:w="6661" w:h="249" w:hRule="exact" w:wrap="none" w:vAnchor="page" w:hAnchor="margin" w:x="71" w:y="13639"/>
        <w:rPr>
          <w:rStyle w:val="C19"/>
          <w:rtl w:val="0"/>
        </w:rPr>
      </w:pPr>
      <w:r>
        <w:rPr>
          <w:rStyle w:val="C19"/>
          <w:rtl w:val="0"/>
        </w:rPr>
        <w:t>Kritéria hodnocení</w:t>
      </w:r>
    </w:p>
    <w:p>
      <w:pPr>
        <w:pStyle w:val="P26"/>
        <w:framePr w:w="3918" w:h="376" w:hRule="exact" w:wrap="none" w:vAnchor="page" w:hAnchor="margin" w:x="6803" w:y="13568"/>
        <w:rPr>
          <w:rStyle w:val="C3"/>
          <w:rtl w:val="0"/>
        </w:rPr>
      </w:pPr>
    </w:p>
    <w:p>
      <w:pPr>
        <w:pStyle w:val="P27"/>
        <w:framePr w:w="3836" w:h="249" w:hRule="exact" w:wrap="none" w:vAnchor="page" w:hAnchor="margin" w:x="6859" w:y="13639"/>
        <w:rPr>
          <w:rStyle w:val="C20"/>
          <w:rtl w:val="0"/>
        </w:rPr>
      </w:pPr>
      <w:r>
        <w:rPr>
          <w:rStyle w:val="C20"/>
          <w:rtl w:val="0"/>
        </w:rPr>
        <w:t>Způsoby ověření</w:t>
      </w:r>
    </w:p>
    <w:p>
      <w:pPr>
        <w:pStyle w:val="P12"/>
        <w:framePr w:w="6710" w:h="376" w:hRule="exact" w:wrap="none" w:vAnchor="page" w:hAnchor="margin" w:x="45" w:y="13944"/>
        <w:rPr>
          <w:rStyle w:val="C3"/>
          <w:rtl w:val="0"/>
        </w:rPr>
      </w:pPr>
    </w:p>
    <w:p>
      <w:pPr>
        <w:pStyle w:val="P13"/>
        <w:framePr w:w="6658" w:h="249" w:hRule="exact" w:wrap="none" w:vAnchor="page" w:hAnchor="margin" w:x="71" w:y="14000"/>
        <w:rPr>
          <w:rStyle w:val="C11"/>
          <w:rtl w:val="0"/>
        </w:rPr>
      </w:pPr>
      <w:r>
        <w:rPr>
          <w:rStyle w:val="C11"/>
          <w:rtl w:val="0"/>
        </w:rPr>
        <w:t>a) Uchovávat lahůdkářské rybí výrobky</w:t>
      </w:r>
    </w:p>
    <w:p>
      <w:pPr>
        <w:pStyle w:val="P28"/>
        <w:framePr w:w="3921" w:h="376" w:hRule="exact" w:wrap="none" w:vAnchor="page" w:hAnchor="margin" w:x="6800" w:y="13944"/>
        <w:rPr>
          <w:rStyle w:val="C3"/>
          <w:rtl w:val="0"/>
        </w:rPr>
      </w:pPr>
    </w:p>
    <w:p>
      <w:pPr>
        <w:pStyle w:val="P29"/>
        <w:framePr w:w="3839" w:h="249" w:hRule="exact" w:wrap="none" w:vAnchor="page" w:hAnchor="margin" w:x="6856" w:y="14000"/>
        <w:rPr>
          <w:rStyle w:val="C21"/>
          <w:rtl w:val="0"/>
        </w:rPr>
      </w:pPr>
      <w:r>
        <w:rPr>
          <w:rStyle w:val="C21"/>
          <w:rtl w:val="0"/>
        </w:rPr>
        <w:t>Praktické předvedení a ústní ověření</w:t>
      </w:r>
    </w:p>
    <w:p>
      <w:pPr>
        <w:pStyle w:val="P16"/>
        <w:framePr w:w="6710" w:h="376" w:hRule="exact" w:wrap="none" w:vAnchor="page" w:hAnchor="margin" w:x="45" w:y="14320"/>
        <w:rPr>
          <w:rStyle w:val="C3"/>
          <w:rtl w:val="0"/>
        </w:rPr>
      </w:pPr>
    </w:p>
    <w:p>
      <w:pPr>
        <w:pStyle w:val="P17"/>
        <w:framePr w:w="6658" w:h="249" w:hRule="exact" w:wrap="none" w:vAnchor="page" w:hAnchor="margin" w:x="71" w:y="14376"/>
        <w:rPr>
          <w:rStyle w:val="C13"/>
          <w:rtl w:val="0"/>
        </w:rPr>
      </w:pPr>
      <w:r>
        <w:rPr>
          <w:rStyle w:val="C13"/>
          <w:rtl w:val="0"/>
        </w:rPr>
        <w:t>b) Zabalit a označit lahůdkářské rybí výrobky požadovanými údaji</w:t>
      </w:r>
    </w:p>
    <w:p>
      <w:pPr>
        <w:pStyle w:val="P30"/>
        <w:framePr w:w="3921" w:h="376" w:hRule="exact" w:wrap="none" w:vAnchor="page" w:hAnchor="margin" w:x="6800" w:y="14320"/>
        <w:rPr>
          <w:rStyle w:val="C3"/>
          <w:rtl w:val="0"/>
        </w:rPr>
      </w:pPr>
    </w:p>
    <w:p>
      <w:pPr>
        <w:pStyle w:val="P31"/>
        <w:framePr w:w="3839" w:h="249" w:hRule="exact" w:wrap="none" w:vAnchor="page" w:hAnchor="margin" w:x="6856" w:y="14376"/>
        <w:rPr>
          <w:rStyle w:val="C22"/>
          <w:rtl w:val="0"/>
        </w:rPr>
      </w:pPr>
      <w:r>
        <w:rPr>
          <w:rStyle w:val="C22"/>
          <w:rtl w:val="0"/>
        </w:rPr>
        <w:t>Praktické předvedení a ústní ověření</w:t>
      </w:r>
    </w:p>
    <w:p>
      <w:pPr>
        <w:pStyle w:val="P12"/>
        <w:framePr w:w="6710" w:h="376" w:hRule="exact" w:wrap="none" w:vAnchor="page" w:hAnchor="margin" w:x="45" w:y="14696"/>
        <w:rPr>
          <w:rStyle w:val="C3"/>
          <w:rtl w:val="0"/>
        </w:rPr>
      </w:pPr>
    </w:p>
    <w:p>
      <w:pPr>
        <w:pStyle w:val="P13"/>
        <w:framePr w:w="6658" w:h="249" w:hRule="exact" w:wrap="none" w:vAnchor="page" w:hAnchor="margin" w:x="71" w:y="14752"/>
        <w:rPr>
          <w:rStyle w:val="C11"/>
          <w:rtl w:val="0"/>
        </w:rPr>
      </w:pPr>
      <w:r>
        <w:rPr>
          <w:rStyle w:val="C11"/>
          <w:rtl w:val="0"/>
        </w:rPr>
        <w:t>c) Vyexpedovat lahůdkářské rybí výrobky</w:t>
      </w:r>
    </w:p>
    <w:p>
      <w:pPr>
        <w:pStyle w:val="P28"/>
        <w:framePr w:w="3921" w:h="376" w:hRule="exact" w:wrap="none" w:vAnchor="page" w:hAnchor="margin" w:x="6800" w:y="14696"/>
        <w:rPr>
          <w:rStyle w:val="C3"/>
          <w:rtl w:val="0"/>
        </w:rPr>
      </w:pPr>
    </w:p>
    <w:p>
      <w:pPr>
        <w:pStyle w:val="P29"/>
        <w:framePr w:w="3839" w:h="249" w:hRule="exact" w:wrap="none" w:vAnchor="page" w:hAnchor="margin" w:x="6856" w:y="14752"/>
        <w:rPr>
          <w:rStyle w:val="C21"/>
          <w:rtl w:val="0"/>
        </w:rPr>
      </w:pPr>
      <w:r>
        <w:rPr>
          <w:rStyle w:val="C21"/>
          <w:rtl w:val="0"/>
        </w:rPr>
        <w:t>Praktické předvedení a ústní ověření</w:t>
      </w:r>
    </w:p>
    <w:p>
      <w:pPr>
        <w:pStyle w:val="P32"/>
        <w:framePr w:w="10710" w:h="248" w:hRule="exact" w:wrap="none" w:vAnchor="page" w:hAnchor="margin" w:x="28" w:y="151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rybích lahůdek, 11.9.2026 19:34:18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Prodej lahůdek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prodej lahůdkářských rybích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Identifikovat základní vady lahůdkářských rybích výrobků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Uchovávat lahůdkářské rybí výrobky v prodejně</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547" w:hRule="exact" w:wrap="none" w:vAnchor="page" w:hAnchor="margin" w:x="28" w:y="4647"/>
        <w:rPr>
          <w:rStyle w:val="C18"/>
          <w:rtl w:val="0"/>
        </w:rPr>
      </w:pPr>
      <w:r>
        <w:rPr>
          <w:rStyle w:val="C18"/>
          <w:rtl w:val="0"/>
        </w:rPr>
        <w:t>Provádění hygienicko-sanitační činnosti v lahůdkářských provozech, dodržování bezpečnostních předpisů a zásad bezpečnosti potravin</w:t>
      </w:r>
    </w:p>
    <w:p>
      <w:pPr>
        <w:pStyle w:val="P24"/>
        <w:framePr w:w="6713" w:h="376" w:hRule="exact" w:wrap="none" w:vAnchor="page" w:hAnchor="margin" w:x="45" w:y="5294"/>
        <w:rPr>
          <w:rStyle w:val="C3"/>
          <w:rtl w:val="0"/>
        </w:rPr>
      </w:pPr>
    </w:p>
    <w:p>
      <w:pPr>
        <w:pStyle w:val="P25"/>
        <w:framePr w:w="6661" w:h="249" w:hRule="exact" w:wrap="none" w:vAnchor="page" w:hAnchor="margin" w:x="71" w:y="5365"/>
        <w:rPr>
          <w:rStyle w:val="C19"/>
          <w:rtl w:val="0"/>
        </w:rPr>
      </w:pPr>
      <w:r>
        <w:rPr>
          <w:rStyle w:val="C19"/>
          <w:rtl w:val="0"/>
        </w:rPr>
        <w:t>Kritéria hodnocení</w:t>
      </w:r>
    </w:p>
    <w:p>
      <w:pPr>
        <w:pStyle w:val="P26"/>
        <w:framePr w:w="3918" w:h="376" w:hRule="exact" w:wrap="none" w:vAnchor="page" w:hAnchor="margin" w:x="6803" w:y="5294"/>
        <w:rPr>
          <w:rStyle w:val="C3"/>
          <w:rtl w:val="0"/>
        </w:rPr>
      </w:pPr>
    </w:p>
    <w:p>
      <w:pPr>
        <w:pStyle w:val="P27"/>
        <w:framePr w:w="3836" w:h="249" w:hRule="exact" w:wrap="none" w:vAnchor="page" w:hAnchor="margin" w:x="6859" w:y="5365"/>
        <w:rPr>
          <w:rStyle w:val="C20"/>
          <w:rtl w:val="0"/>
        </w:rPr>
      </w:pPr>
      <w:r>
        <w:rPr>
          <w:rStyle w:val="C20"/>
          <w:rtl w:val="0"/>
        </w:rPr>
        <w:t>Způsoby ověření</w:t>
      </w:r>
    </w:p>
    <w:p>
      <w:pPr>
        <w:pStyle w:val="P12"/>
        <w:framePr w:w="6710" w:h="376" w:hRule="exact" w:wrap="none" w:vAnchor="page" w:hAnchor="margin" w:x="45" w:y="5670"/>
        <w:rPr>
          <w:rStyle w:val="C3"/>
          <w:rtl w:val="0"/>
        </w:rPr>
      </w:pPr>
    </w:p>
    <w:p>
      <w:pPr>
        <w:pStyle w:val="P13"/>
        <w:framePr w:w="6658" w:h="249" w:hRule="exact" w:wrap="none" w:vAnchor="page" w:hAnchor="margin" w:x="71" w:y="5726"/>
        <w:rPr>
          <w:rStyle w:val="C11"/>
          <w:rtl w:val="0"/>
        </w:rPr>
      </w:pPr>
      <w:r>
        <w:rPr>
          <w:rStyle w:val="C11"/>
          <w:rtl w:val="0"/>
        </w:rPr>
        <w:t>a) Sledovat kritické body v průběhu výroby lahůdkářských rybích výrobků</w:t>
      </w:r>
    </w:p>
    <w:p>
      <w:pPr>
        <w:pStyle w:val="P28"/>
        <w:framePr w:w="3921" w:h="376" w:hRule="exact" w:wrap="none" w:vAnchor="page" w:hAnchor="margin" w:x="6800" w:y="5670"/>
        <w:rPr>
          <w:rStyle w:val="C3"/>
          <w:rtl w:val="0"/>
        </w:rPr>
      </w:pPr>
    </w:p>
    <w:p>
      <w:pPr>
        <w:pStyle w:val="P29"/>
        <w:framePr w:w="3839" w:h="249" w:hRule="exact" w:wrap="none" w:vAnchor="page" w:hAnchor="margin" w:x="6856" w:y="5726"/>
        <w:rPr>
          <w:rStyle w:val="C21"/>
          <w:rtl w:val="0"/>
        </w:rPr>
      </w:pPr>
      <w:r>
        <w:rPr>
          <w:rStyle w:val="C21"/>
          <w:rtl w:val="0"/>
        </w:rPr>
        <w:t>Praktické předvedení a ústní ověření</w:t>
      </w:r>
    </w:p>
    <w:p>
      <w:pPr>
        <w:pStyle w:val="P16"/>
        <w:framePr w:w="6710" w:h="376" w:hRule="exact" w:wrap="none" w:vAnchor="page" w:hAnchor="margin" w:x="45" w:y="6046"/>
        <w:rPr>
          <w:rStyle w:val="C3"/>
          <w:rtl w:val="0"/>
        </w:rPr>
      </w:pPr>
    </w:p>
    <w:p>
      <w:pPr>
        <w:pStyle w:val="P17"/>
        <w:framePr w:w="6658" w:h="249" w:hRule="exact" w:wrap="none" w:vAnchor="page" w:hAnchor="margin" w:x="71" w:y="6102"/>
        <w:rPr>
          <w:rStyle w:val="C13"/>
          <w:rtl w:val="0"/>
        </w:rPr>
      </w:pPr>
      <w:r>
        <w:rPr>
          <w:rStyle w:val="C13"/>
          <w:rtl w:val="0"/>
        </w:rPr>
        <w:t>b) Dodržovat hygienické předpisy a osobní hygienu</w:t>
      </w:r>
    </w:p>
    <w:p>
      <w:pPr>
        <w:pStyle w:val="P30"/>
        <w:framePr w:w="3921" w:h="376" w:hRule="exact" w:wrap="none" w:vAnchor="page" w:hAnchor="margin" w:x="6800" w:y="6046"/>
        <w:rPr>
          <w:rStyle w:val="C3"/>
          <w:rtl w:val="0"/>
        </w:rPr>
      </w:pPr>
    </w:p>
    <w:p>
      <w:pPr>
        <w:pStyle w:val="P31"/>
        <w:framePr w:w="3839" w:h="249" w:hRule="exact" w:wrap="none" w:vAnchor="page" w:hAnchor="margin" w:x="6856" w:y="6102"/>
        <w:rPr>
          <w:rStyle w:val="C22"/>
          <w:rtl w:val="0"/>
        </w:rPr>
      </w:pPr>
      <w:r>
        <w:rPr>
          <w:rStyle w:val="C22"/>
          <w:rtl w:val="0"/>
        </w:rPr>
        <w:t>Praktické předvedení a ústní ověření</w:t>
      </w:r>
    </w:p>
    <w:p>
      <w:pPr>
        <w:pStyle w:val="P12"/>
        <w:framePr w:w="6710" w:h="376" w:hRule="exact" w:wrap="none" w:vAnchor="page" w:hAnchor="margin" w:x="45" w:y="6423"/>
        <w:rPr>
          <w:rStyle w:val="C3"/>
          <w:rtl w:val="0"/>
        </w:rPr>
      </w:pPr>
    </w:p>
    <w:p>
      <w:pPr>
        <w:pStyle w:val="P13"/>
        <w:framePr w:w="6658" w:h="249" w:hRule="exact" w:wrap="none" w:vAnchor="page" w:hAnchor="margin" w:x="71" w:y="6479"/>
        <w:rPr>
          <w:rStyle w:val="C11"/>
          <w:rtl w:val="0"/>
        </w:rPr>
      </w:pPr>
      <w:r>
        <w:rPr>
          <w:rStyle w:val="C11"/>
          <w:rtl w:val="0"/>
        </w:rPr>
        <w:t>c) Dodržovat sanitační řád</w:t>
      </w:r>
    </w:p>
    <w:p>
      <w:pPr>
        <w:pStyle w:val="P28"/>
        <w:framePr w:w="3921" w:h="376" w:hRule="exact" w:wrap="none" w:vAnchor="page" w:hAnchor="margin" w:x="6800" w:y="6423"/>
        <w:rPr>
          <w:rStyle w:val="C3"/>
          <w:rtl w:val="0"/>
        </w:rPr>
      </w:pPr>
    </w:p>
    <w:p>
      <w:pPr>
        <w:pStyle w:val="P29"/>
        <w:framePr w:w="3839" w:h="249" w:hRule="exact" w:wrap="none" w:vAnchor="page" w:hAnchor="margin" w:x="6856" w:y="6479"/>
        <w:rPr>
          <w:rStyle w:val="C21"/>
          <w:rtl w:val="0"/>
        </w:rPr>
      </w:pPr>
      <w:r>
        <w:rPr>
          <w:rStyle w:val="C21"/>
          <w:rtl w:val="0"/>
        </w:rPr>
        <w:t>Praktické předvedení a ústní ověření</w:t>
      </w:r>
    </w:p>
    <w:p>
      <w:pPr>
        <w:pStyle w:val="P16"/>
        <w:framePr w:w="6710" w:h="607" w:hRule="exact" w:wrap="none" w:vAnchor="page" w:hAnchor="margin" w:x="45" w:y="6799"/>
        <w:rPr>
          <w:rStyle w:val="C3"/>
          <w:rtl w:val="0"/>
        </w:rPr>
      </w:pPr>
    </w:p>
    <w:p>
      <w:pPr>
        <w:pStyle w:val="P17"/>
        <w:framePr w:w="6658" w:h="480" w:hRule="exact" w:wrap="none" w:vAnchor="page" w:hAnchor="margin" w:x="71" w:y="6855"/>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6799"/>
        <w:rPr>
          <w:rStyle w:val="C3"/>
          <w:rtl w:val="0"/>
        </w:rPr>
      </w:pPr>
    </w:p>
    <w:p>
      <w:pPr>
        <w:pStyle w:val="P31"/>
        <w:framePr w:w="3839" w:h="480" w:hRule="exact" w:wrap="none" w:vAnchor="page" w:hAnchor="margin" w:x="6856" w:y="6855"/>
        <w:rPr>
          <w:rStyle w:val="C22"/>
          <w:rtl w:val="0"/>
        </w:rPr>
      </w:pPr>
      <w:r>
        <w:rPr>
          <w:rStyle w:val="C22"/>
          <w:rtl w:val="0"/>
        </w:rPr>
        <w:t>Praktické předvedení a ústní ověření</w:t>
      </w:r>
    </w:p>
    <w:p>
      <w:pPr>
        <w:pStyle w:val="P32"/>
        <w:framePr w:w="10710" w:h="248" w:hRule="exact" w:wrap="none" w:vAnchor="page" w:hAnchor="margin" w:x="28" w:y="7519"/>
        <w:rPr>
          <w:rStyle w:val="C23"/>
          <w:rtl w:val="0"/>
        </w:rPr>
      </w:pPr>
      <w:r>
        <w:rPr>
          <w:rStyle w:val="C23"/>
          <w:rtl w:val="0"/>
        </w:rPr>
        <w:t>Je třeba splnit všechna kritéria.</w:t>
      </w:r>
    </w:p>
    <w:p>
      <w:pPr>
        <w:pStyle w:val="P23"/>
        <w:framePr w:w="10710" w:h="340" w:hRule="exact" w:wrap="none" w:vAnchor="page" w:hAnchor="margin" w:x="28" w:y="7955"/>
        <w:rPr>
          <w:rStyle w:val="C18"/>
          <w:rtl w:val="0"/>
        </w:rPr>
      </w:pPr>
      <w:r>
        <w:rPr>
          <w:rStyle w:val="C18"/>
          <w:rtl w:val="0"/>
        </w:rPr>
        <w:t>Vedení provozní evidence při výrobě a prodeji lahůdek</w:t>
      </w:r>
    </w:p>
    <w:p>
      <w:pPr>
        <w:pStyle w:val="P24"/>
        <w:framePr w:w="6713" w:h="376" w:hRule="exact" w:wrap="none" w:vAnchor="page" w:hAnchor="margin" w:x="45" w:y="8394"/>
        <w:rPr>
          <w:rStyle w:val="C3"/>
          <w:rtl w:val="0"/>
        </w:rPr>
      </w:pPr>
    </w:p>
    <w:p>
      <w:pPr>
        <w:pStyle w:val="P25"/>
        <w:framePr w:w="6661" w:h="249" w:hRule="exact" w:wrap="none" w:vAnchor="page" w:hAnchor="margin" w:x="71" w:y="8465"/>
        <w:rPr>
          <w:rStyle w:val="C19"/>
          <w:rtl w:val="0"/>
        </w:rPr>
      </w:pPr>
      <w:r>
        <w:rPr>
          <w:rStyle w:val="C19"/>
          <w:rtl w:val="0"/>
        </w:rPr>
        <w:t>Kritéria hodnocení</w:t>
      </w:r>
    </w:p>
    <w:p>
      <w:pPr>
        <w:pStyle w:val="P26"/>
        <w:framePr w:w="3918" w:h="376" w:hRule="exact" w:wrap="none" w:vAnchor="page" w:hAnchor="margin" w:x="6803" w:y="8394"/>
        <w:rPr>
          <w:rStyle w:val="C3"/>
          <w:rtl w:val="0"/>
        </w:rPr>
      </w:pPr>
    </w:p>
    <w:p>
      <w:pPr>
        <w:pStyle w:val="P27"/>
        <w:framePr w:w="3836" w:h="249" w:hRule="exact" w:wrap="none" w:vAnchor="page" w:hAnchor="margin" w:x="6859" w:y="8465"/>
        <w:rPr>
          <w:rStyle w:val="C20"/>
          <w:rtl w:val="0"/>
        </w:rPr>
      </w:pPr>
      <w:r>
        <w:rPr>
          <w:rStyle w:val="C20"/>
          <w:rtl w:val="0"/>
        </w:rPr>
        <w:t>Způsoby ověření</w:t>
      </w:r>
    </w:p>
    <w:p>
      <w:pPr>
        <w:pStyle w:val="P12"/>
        <w:framePr w:w="6710" w:h="607" w:hRule="exact" w:wrap="none" w:vAnchor="page" w:hAnchor="margin" w:x="45" w:y="8770"/>
        <w:rPr>
          <w:rStyle w:val="C3"/>
          <w:rtl w:val="0"/>
        </w:rPr>
      </w:pPr>
    </w:p>
    <w:p>
      <w:pPr>
        <w:pStyle w:val="P13"/>
        <w:framePr w:w="6658" w:h="480" w:hRule="exact" w:wrap="none" w:vAnchor="page" w:hAnchor="margin" w:x="71" w:y="8826"/>
        <w:rPr>
          <w:rStyle w:val="C11"/>
          <w:rtl w:val="0"/>
        </w:rPr>
      </w:pPr>
      <w:r>
        <w:rPr>
          <w:rStyle w:val="C11"/>
          <w:rtl w:val="0"/>
        </w:rPr>
        <w:t>a) Předvést vedení předepsané operativně-technické evidence při výrobě a prodeji rybích lahůdek</w:t>
      </w:r>
    </w:p>
    <w:p>
      <w:pPr>
        <w:pStyle w:val="P28"/>
        <w:framePr w:w="3921" w:h="607" w:hRule="exact" w:wrap="none" w:vAnchor="page" w:hAnchor="margin" w:x="6800" w:y="8770"/>
        <w:rPr>
          <w:rStyle w:val="C3"/>
          <w:rtl w:val="0"/>
        </w:rPr>
      </w:pPr>
    </w:p>
    <w:p>
      <w:pPr>
        <w:pStyle w:val="P29"/>
        <w:framePr w:w="3839" w:h="480" w:hRule="exact" w:wrap="none" w:vAnchor="page" w:hAnchor="margin" w:x="6856" w:y="8826"/>
        <w:rPr>
          <w:rStyle w:val="C21"/>
          <w:rtl w:val="0"/>
        </w:rPr>
      </w:pPr>
      <w:r>
        <w:rPr>
          <w:rStyle w:val="C21"/>
          <w:rtl w:val="0"/>
        </w:rPr>
        <w:t>Praktické předvedení</w:t>
      </w:r>
    </w:p>
    <w:p>
      <w:pPr>
        <w:pStyle w:val="P32"/>
        <w:framePr w:w="10710" w:h="248" w:hRule="exact" w:wrap="none" w:vAnchor="page" w:hAnchor="margin" w:x="28" w:y="949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Pracovník/pracovnice výroby rybích lahůdek, 11.9.2026 19:34:18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rybích výrobků s využitím technologických postupů a hygienických zásad zacházení s potravinářskými surovinami, polotovary a potravinářskými výrobky.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minimálně 3 konkrétních lahůdkářských rybích výrobků (např. jednoho marinovaného, jednoho tepelně opracovaného a jednoho v omáčce nebo aspiku).</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se posoudí správnost provedení výrobních operací.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9224"/>
        <w:rPr>
          <w:rStyle w:val="C3"/>
          <w:rtl w:val="0"/>
        </w:rPr>
      </w:pPr>
    </w:p>
    <w:p>
      <w:pPr>
        <w:pStyle w:val="P35"/>
        <w:framePr w:w="10710" w:h="340" w:hRule="exact" w:wrap="none" w:vAnchor="page" w:hAnchor="margin" w:x="28" w:y="9224"/>
        <w:rPr>
          <w:rStyle w:val="C25"/>
          <w:rtl w:val="0"/>
        </w:rPr>
      </w:pPr>
      <w:r>
        <w:rPr>
          <w:rStyle w:val="C25"/>
          <w:rtl w:val="0"/>
        </w:rPr>
        <w:t>Výsledné hodnocení</w:t>
      </w:r>
    </w:p>
    <w:p>
      <w:pPr>
        <w:keepNext w:val="0"/>
        <w:keepLines w:val="0"/>
        <w:framePr w:w="10766" w:h="1497"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88"/>
        <w:rPr>
          <w:rStyle w:val="C3"/>
          <w:rtl w:val="0"/>
        </w:rPr>
      </w:pPr>
    </w:p>
    <w:p>
      <w:pPr>
        <w:pStyle w:val="P35"/>
        <w:framePr w:w="10710" w:h="340" w:hRule="exact" w:wrap="none" w:vAnchor="page" w:hAnchor="margin" w:x="28" w:y="11288"/>
        <w:rPr>
          <w:rStyle w:val="C25"/>
          <w:rtl w:val="0"/>
        </w:rPr>
      </w:pPr>
      <w:r>
        <w:rPr>
          <w:rStyle w:val="C25"/>
          <w:rtl w:val="0"/>
        </w:rPr>
        <w:t>Počet zkoušejících</w:t>
      </w:r>
    </w:p>
    <w:p>
      <w:pPr>
        <w:keepNext w:val="0"/>
        <w:keepLines w:val="0"/>
        <w:framePr w:w="10766" w:h="1036" w:hRule="exact" w:wrap="none" w:vAnchor="page" w:hAnchor="margin" w:x="0" w:y="11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rybích lahůdek, 11.9.2026 19:34:18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zaměřeném na potravinářství nebo gastronomii a střední vzdělání s maturitní zkouškou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potravinářství nebo gastronomii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gastronomie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lahůdek nebo ve funkci učitele odborných předmětů nebo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29-028-H Pracovník/pracovnice výroby rybích lahůdek a střední vzdělání s maturitní zkouškou a alespoň 5 let odborné praxe v oblasti výroby lahůdek.</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zemědělství, www.eagri.cz. </w:t>
      </w:r>
    </w:p>
    <w:p>
      <w:pPr>
        <w:pStyle w:val="P21"/>
        <w:framePr w:w="7654" w:h="331" w:hRule="exact" w:wrap="none" w:vAnchor="page" w:hAnchor="margin" w:x="28" w:y="15940"/>
        <w:rPr>
          <w:rStyle w:val="C16"/>
          <w:rtl w:val="0"/>
        </w:rPr>
      </w:pPr>
      <w:r>
        <w:rPr>
          <w:rStyle w:val="C16"/>
          <w:rtl w:val="0"/>
        </w:rPr>
        <w:t>Pracovník/pracovnice výroby rybích lahůdek, 11.9.2026 19:34:18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6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a médií odpovídající bezpečnostním a hygienickým předpisům</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polotovary a přísady pro výrobu rybích lahůdek, zejména zmrazené sledě, rozmrazené filety ze sleďů, marinované filety ze sleďů, marinovací a solné nálevy, zelenina a marinované zeleninové polotovary</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výrobny lahůdek z mořských ryb: rozmrazovna ryb, zařízení pro kuchání a filetování ryb, přípravna marinačních a solných zracích a konzumních nálevů, zrací vany nebo nádoby, zařízení pro přípravu teplých marinád, zařízení pro tepelné opracování surovin, průmyslový výrobník majonézy o výkonu nejméně 50 kg/h, zařízení pro plnění, dávkování a balení výrobků</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 (např. kelímky, vaničky, víka, fólie, etikety)</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zázemí výrobny potravin (oddělené šatny, umývárny, hygienická smyčka, vybavená umyvadla rukou)</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pomůcky</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část provozní a výrobní dokumentace vč. dokumentace systému HACCP</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42"/>
        <w:rPr>
          <w:rStyle w:val="C3"/>
          <w:rtl w:val="0"/>
        </w:rPr>
      </w:pPr>
    </w:p>
    <w:p>
      <w:pPr>
        <w:pStyle w:val="P35"/>
        <w:framePr w:w="10710" w:h="340" w:hRule="exact" w:wrap="none" w:vAnchor="page" w:hAnchor="margin" w:x="28" w:y="7842"/>
        <w:rPr>
          <w:rStyle w:val="C25"/>
          <w:rtl w:val="0"/>
        </w:rPr>
      </w:pPr>
      <w:r>
        <w:rPr>
          <w:rStyle w:val="C25"/>
          <w:rtl w:val="0"/>
        </w:rPr>
        <w:t>Doba přípravy na zkoušku</w:t>
      </w:r>
    </w:p>
    <w:p>
      <w:pPr>
        <w:keepNext w:val="0"/>
        <w:keepLines w:val="0"/>
        <w:framePr w:w="10766" w:h="806" w:hRule="exact" w:wrap="none" w:vAnchor="page" w:hAnchor="margin" w:x="0" w:y="81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215"/>
        <w:rPr>
          <w:rStyle w:val="C3"/>
          <w:rtl w:val="0"/>
        </w:rPr>
      </w:pPr>
    </w:p>
    <w:p>
      <w:pPr>
        <w:pStyle w:val="P35"/>
        <w:framePr w:w="10710" w:h="340" w:hRule="exact" w:wrap="none" w:vAnchor="page" w:hAnchor="margin" w:x="28" w:y="9215"/>
        <w:rPr>
          <w:rStyle w:val="C25"/>
          <w:rtl w:val="0"/>
        </w:rPr>
      </w:pPr>
      <w:r>
        <w:rPr>
          <w:rStyle w:val="C25"/>
          <w:rtl w:val="0"/>
        </w:rPr>
        <w:t>Doba pro vykonání zkoušky</w:t>
      </w:r>
    </w:p>
    <w:p>
      <w:pPr>
        <w:keepNext w:val="0"/>
        <w:keepLines w:val="0"/>
        <w:framePr w:w="10766" w:h="806" w:hRule="exact" w:wrap="none" w:vAnchor="page" w:hAnchor="margin" w:x="0" w:y="9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rybích lahůdek, 11.9.2026 19:34:18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DELIMAX a. s.</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Obchodní akademie, Střední zdravotnická škola, SOŠ služeb Jihlava a Jazyková škola s právem státní jazykové zkoušky Jihlava</w:t>
      </w:r>
    </w:p>
    <w:p>
      <w:pPr>
        <w:pStyle w:val="P21"/>
        <w:framePr w:w="7654" w:h="331" w:hRule="exact" w:wrap="none" w:vAnchor="page" w:hAnchor="margin" w:x="28" w:y="15940"/>
        <w:rPr>
          <w:rStyle w:val="C16"/>
          <w:rtl w:val="0"/>
        </w:rPr>
      </w:pPr>
      <w:r>
        <w:rPr>
          <w:rStyle w:val="C16"/>
          <w:rtl w:val="0"/>
        </w:rPr>
        <w:t>Pracovník/pracovnice výroby rybích lahůdek, 11.9.2026 19:34:18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FBBE38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1B9B76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