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83E8E" Type="http://schemas.openxmlformats.org/officeDocument/2006/relationships/officeDocument" Target="/word/document.xml" /><Relationship Id="coreR70483E8E" Type="http://schemas.openxmlformats.org/package/2006/relationships/metadata/core-properties" Target="/docProps/core.xml" /><Relationship Id="customR70483E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Výřez trvalé zeleně podél cest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Chemické ošetření zeleně podél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vodních propustků a podélných příkopů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poškozených míst na cestách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údržba, opravy a výměna sítě svodnic v cestní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erozních rýh na vývozních linkách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Údržba lesních cest, 13.6.2026 11:18:25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Výřez trvalé zeleně podél cest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bezpečnostní prvky křovinořezu a motorové pily, popsat jejich funkci a vysvětlit zásady BOZP při práci s křovinořezem a motorovou pilou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výřez trvalé zeleně podél cesty pomocí ručního nářadí, křovinořezu a motorové pily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údržbu a určenou drobnou opravu použitého nářadí a mechanizačních prostředků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Vyplnit běžné pracovní záznamy mechanizačních prostředků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Chemické ošetření zeleně podél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základní bezpečnostní požadavky předepsané pro práci s chemickými látkami, včetně směsí látek, na daném pracovišti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Na základě stanoveného pracovního postupu připravit roztok pro likvidaci nežádoucích dřevin a zeleně podél cest, včetně dodržení zásad BOZP</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seřízení strojů a předvést základní operace související s ručním a mechanizovaným ošetřením zeleně chemickými prostředky v konkrétních podmínkách</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Popsat kontrolu a údržbu používané mechanizace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Údržba vodních propustků a podélných příkopů cest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údržbu určeného vodního propustku a podélného příkopu cesty</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toto kritérium.</w:t>
      </w:r>
    </w:p>
    <w:p>
      <w:pPr>
        <w:pStyle w:val="P23"/>
        <w:framePr w:w="10710" w:h="340" w:hRule="exact" w:wrap="none" w:vAnchor="page" w:hAnchor="margin" w:x="28" w:y="11799"/>
        <w:rPr>
          <w:rStyle w:val="C18"/>
          <w:rtl w:val="0"/>
        </w:rPr>
      </w:pPr>
      <w:r>
        <w:rPr>
          <w:rStyle w:val="C18"/>
          <w:rtl w:val="0"/>
        </w:rPr>
        <w:t>Oprava poškozených míst na cestách</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Předvést a popsat opravu určeného poškozeného místa na lesní cestě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toto kritérium.</w:t>
      </w:r>
    </w:p>
    <w:p>
      <w:pPr>
        <w:pStyle w:val="P23"/>
        <w:framePr w:w="10710" w:h="340" w:hRule="exact" w:wrap="none" w:vAnchor="page" w:hAnchor="margin" w:x="28" w:y="13540"/>
        <w:rPr>
          <w:rStyle w:val="C18"/>
          <w:rtl w:val="0"/>
        </w:rPr>
      </w:pPr>
      <w:r>
        <w:rPr>
          <w:rStyle w:val="C18"/>
          <w:rtl w:val="0"/>
        </w:rPr>
        <w:t>Výroba, údržba, opravy a výměna sítě svodnic v cestní síti</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a) Popsat druhy svodnic, způsob jejich usazení a provést údržbu svodnice v cestní síti</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16"/>
        <w:framePr w:w="6710" w:h="376" w:hRule="exact" w:wrap="none" w:vAnchor="page" w:hAnchor="margin" w:x="45" w:y="14963"/>
        <w:rPr>
          <w:rStyle w:val="C3"/>
          <w:rtl w:val="0"/>
        </w:rPr>
      </w:pPr>
    </w:p>
    <w:p>
      <w:pPr>
        <w:pStyle w:val="P17"/>
        <w:framePr w:w="6658" w:h="249" w:hRule="exact" w:wrap="none" w:vAnchor="page" w:hAnchor="margin" w:x="71" w:y="15019"/>
        <w:rPr>
          <w:rStyle w:val="C13"/>
          <w:rtl w:val="0"/>
        </w:rPr>
      </w:pPr>
      <w:r>
        <w:rPr>
          <w:rStyle w:val="C13"/>
          <w:rtl w:val="0"/>
        </w:rPr>
        <w:t>b) Popsat výrobu a výměnu dřevěných a zemních svodnic</w:t>
      </w:r>
    </w:p>
    <w:p>
      <w:pPr>
        <w:pStyle w:val="P30"/>
        <w:framePr w:w="3921" w:h="376" w:hRule="exact" w:wrap="none" w:vAnchor="page" w:hAnchor="margin" w:x="6800" w:y="14963"/>
        <w:rPr>
          <w:rStyle w:val="C3"/>
          <w:rtl w:val="0"/>
        </w:rPr>
      </w:pPr>
    </w:p>
    <w:p>
      <w:pPr>
        <w:pStyle w:val="P31"/>
        <w:framePr w:w="3839" w:h="249" w:hRule="exact" w:wrap="none" w:vAnchor="page" w:hAnchor="margin" w:x="6856" w:y="15019"/>
        <w:rPr>
          <w:rStyle w:val="C22"/>
          <w:rtl w:val="0"/>
        </w:rPr>
      </w:pPr>
      <w:r>
        <w:rPr>
          <w:rStyle w:val="C22"/>
          <w:rtl w:val="0"/>
        </w:rPr>
        <w:t>Ústní ověření</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Údržba lesních cest, 13.6.2026 11:18:25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erozních rýh na vývozních linkách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asanace erozních rýh na vývozních linkách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Vyhotovování výkazů o práci v lese</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Praktické předvedení a ústní ověření</w:t>
      </w:r>
    </w:p>
    <w:p>
      <w:pPr>
        <w:pStyle w:val="P32"/>
        <w:framePr w:w="10710" w:h="248" w:hRule="exact" w:wrap="none" w:vAnchor="page" w:hAnchor="margin" w:x="28" w:y="54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Údržba lesních cest, 13.6.2026 11:18:25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ve vhodné vegetační době k vykonání zkoušky.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lesních cest, 13.6.2026 11:18:25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79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 – lesní cesty vhodné k prořezu a chemickému ošetření podél cest, cesta s podélnými příkopy, vodním propustkem a svodnicemi, cesta s drobným poškozením vhodné k ruční opravě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 ruční pila, nůžky na větve, krumpáč, lopata, motyka</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zádový postřikovač ruční a motorový</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na drobné opravy nářadí a mechanizačních prostředků</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•chemické látky na likvidaci nežádoucích dřevin a zeleně, nádoby, odměrky a váhy na přípravu roztoku </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drobnou opravu cesty – kámen, štěrk</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Údržba lesních cest, 13.6.2026 11:18:25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Údržba lesních cest, 13.6.2026 11:18:25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lesních cest, 13.6.2026 11:18:25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EEAD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1BDB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9FA5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