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7E504A5" Type="http://schemas.openxmlformats.org/officeDocument/2006/relationships/officeDocument" Target="/word/document.xml" /><Relationship Id="coreR17E504A5" Type="http://schemas.openxmlformats.org/package/2006/relationships/metadata/core-properties" Target="/docProps/core.xml" /><Relationship Id="customR17E504A5"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Ubytování v soukromí (kód: 65-016-H)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pro místní rozvoj</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Gastronomie, hotelnictví a turismus (kód: 65)</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Pomocný pracovník v pohostinství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Práce spojené s provozem ubytovacího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Inkasování plateb od hostů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Poskytování služeb spojených s pobytem hostů v ubytovacím zařízení</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Používání běžných pomůcek a čisticích prostředků při úklidu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Obsluha strojů a zařízení používaných při úklidu</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Úklid v ubytovacích zařízeních</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Orientace v možnostech podnikání ve službách</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Vyhotovování podnikových písemností</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Zajišťování odbytu výrobků a služeb</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Prezentování a propagace podniku</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607" w:hRule="exact" w:wrap="none" w:vAnchor="page" w:hAnchor="margin" w:x="45" w:y="9382"/>
        <w:rPr>
          <w:rStyle w:val="C3"/>
          <w:rtl w:val="0"/>
        </w:rPr>
      </w:pPr>
    </w:p>
    <w:p>
      <w:pPr>
        <w:pStyle w:val="P13"/>
        <w:framePr w:w="9774" w:h="480" w:hRule="exact" w:wrap="none" w:vAnchor="page" w:hAnchor="margin" w:x="71" w:y="9438"/>
        <w:rPr>
          <w:rStyle w:val="C11"/>
          <w:rtl w:val="0"/>
        </w:rPr>
      </w:pPr>
      <w:r>
        <w:rPr>
          <w:rStyle w:val="C11"/>
          <w:rtl w:val="0"/>
        </w:rPr>
        <w:t>Provádění hygienicko-sanitační činnosti v potravinářských provozech, dodržování bezpečnostních předpisů a zásad bezpečnosti potravin</w:t>
      </w:r>
    </w:p>
    <w:p>
      <w:pPr>
        <w:pStyle w:val="P14"/>
        <w:framePr w:w="805" w:h="607" w:hRule="exact" w:wrap="none" w:vAnchor="page" w:hAnchor="margin" w:x="9916" w:y="9382"/>
        <w:rPr>
          <w:rStyle w:val="C3"/>
          <w:rtl w:val="0"/>
        </w:rPr>
      </w:pPr>
    </w:p>
    <w:p>
      <w:pPr>
        <w:pStyle w:val="P15"/>
        <w:framePr w:w="723" w:h="480" w:hRule="exact" w:wrap="none" w:vAnchor="page" w:hAnchor="margin" w:x="9972" w:y="9438"/>
        <w:rPr>
          <w:rStyle w:val="C12"/>
          <w:rtl w:val="0"/>
        </w:rPr>
      </w:pPr>
      <w:r>
        <w:rPr>
          <w:rStyle w:val="C12"/>
          <w:rtl w:val="0"/>
        </w:rPr>
        <w:t>2</w:t>
      </w:r>
    </w:p>
    <w:p>
      <w:pPr>
        <w:pStyle w:val="P7"/>
        <w:framePr w:w="8788" w:h="340" w:hRule="exact" w:wrap="none" w:vAnchor="page" w:hAnchor="margin" w:x="28" w:y="10216"/>
        <w:rPr>
          <w:rStyle w:val="C8"/>
          <w:rtl w:val="0"/>
        </w:rPr>
      </w:pPr>
      <w:r>
        <w:rPr>
          <w:rStyle w:val="C8"/>
          <w:rtl w:val="0"/>
        </w:rPr>
        <w:t>Platnost standardu</w:t>
      </w:r>
    </w:p>
    <w:p>
      <w:pPr>
        <w:pStyle w:val="P20"/>
        <w:framePr w:w="4283" w:h="248" w:hRule="exact" w:wrap="none" w:vAnchor="page" w:hAnchor="margin" w:x="28" w:y="10556"/>
        <w:rPr>
          <w:rStyle w:val="C15"/>
          <w:rtl w:val="0"/>
        </w:rPr>
      </w:pPr>
      <w:r>
        <w:rPr>
          <w:rStyle w:val="C15"/>
          <w:rtl w:val="0"/>
        </w:rPr>
        <w:t>Standard je platný od: 07.08.2007 do: 01.02.2012</w:t>
      </w:r>
    </w:p>
    <w:p>
      <w:pPr>
        <w:pStyle w:val="P21"/>
        <w:framePr w:w="7654" w:h="331" w:hRule="exact" w:wrap="none" w:vAnchor="page" w:hAnchor="margin" w:x="28" w:y="15940"/>
        <w:rPr>
          <w:rStyle w:val="C16"/>
          <w:rtl w:val="0"/>
        </w:rPr>
      </w:pPr>
      <w:r>
        <w:rPr>
          <w:rStyle w:val="C16"/>
          <w:rtl w:val="0"/>
        </w:rPr>
        <w:t>Ubytování v soukromí, 16.9.2026 23:15:32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Práce spojené s provozem ubytovacího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Připravit pracoviště na provoz - zhodnotit funkčnost a připravenost pracoviště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Převzít pracovní úkoly podle pracovních plánů</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 + slovně</w:t>
      </w:r>
    </w:p>
    <w:p>
      <w:pPr>
        <w:pStyle w:val="P12"/>
        <w:framePr w:w="6710" w:h="376" w:hRule="exact" w:wrap="none" w:vAnchor="page" w:hAnchor="margin" w:x="45" w:y="4510"/>
        <w:rPr>
          <w:rStyle w:val="C3"/>
          <w:rtl w:val="0"/>
        </w:rPr>
      </w:pPr>
    </w:p>
    <w:p>
      <w:pPr>
        <w:pStyle w:val="P13"/>
        <w:framePr w:w="6658" w:h="249" w:hRule="exact" w:wrap="none" w:vAnchor="page" w:hAnchor="margin" w:x="71" w:y="4566"/>
        <w:rPr>
          <w:rStyle w:val="C11"/>
          <w:rtl w:val="0"/>
        </w:rPr>
      </w:pPr>
      <w:r>
        <w:rPr>
          <w:rStyle w:val="C11"/>
          <w:rtl w:val="0"/>
        </w:rPr>
        <w:t>c) Dodržovat posloupnost prací a časový harmonogram</w:t>
      </w:r>
    </w:p>
    <w:p>
      <w:pPr>
        <w:pStyle w:val="P28"/>
        <w:framePr w:w="3921" w:h="376" w:hRule="exact" w:wrap="none" w:vAnchor="page" w:hAnchor="margin" w:x="6800" w:y="4510"/>
        <w:rPr>
          <w:rStyle w:val="C3"/>
          <w:rtl w:val="0"/>
        </w:rPr>
      </w:pPr>
    </w:p>
    <w:p>
      <w:pPr>
        <w:pStyle w:val="P29"/>
        <w:framePr w:w="3839" w:h="249"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4887"/>
        <w:rPr>
          <w:rStyle w:val="C3"/>
          <w:rtl w:val="0"/>
        </w:rPr>
      </w:pPr>
    </w:p>
    <w:p>
      <w:pPr>
        <w:pStyle w:val="P17"/>
        <w:framePr w:w="6658" w:h="480" w:hRule="exact" w:wrap="none" w:vAnchor="page" w:hAnchor="margin" w:x="71" w:y="4943"/>
        <w:rPr>
          <w:rStyle w:val="C13"/>
          <w:rtl w:val="0"/>
        </w:rPr>
      </w:pPr>
      <w:r>
        <w:rPr>
          <w:rStyle w:val="C13"/>
          <w:rtl w:val="0"/>
        </w:rPr>
        <w:t>d) Vykonat drobnou, nenáročnou opravu a údržbu inventáře, zařízení, budovy</w:t>
      </w:r>
    </w:p>
    <w:p>
      <w:pPr>
        <w:pStyle w:val="P30"/>
        <w:framePr w:w="3921" w:h="607" w:hRule="exact" w:wrap="none" w:vAnchor="page" w:hAnchor="margin" w:x="6800" w:y="4887"/>
        <w:rPr>
          <w:rStyle w:val="C3"/>
          <w:rtl w:val="0"/>
        </w:rPr>
      </w:pPr>
    </w:p>
    <w:p>
      <w:pPr>
        <w:pStyle w:val="P31"/>
        <w:framePr w:w="3839" w:h="480" w:hRule="exact" w:wrap="none" w:vAnchor="page" w:hAnchor="margin" w:x="6856" w:y="4943"/>
        <w:rPr>
          <w:rStyle w:val="C22"/>
          <w:rtl w:val="0"/>
        </w:rPr>
      </w:pPr>
      <w:r>
        <w:rPr>
          <w:rStyle w:val="C22"/>
          <w:rtl w:val="0"/>
        </w:rPr>
        <w:t>Praktické předvedení</w:t>
      </w:r>
    </w:p>
    <w:p>
      <w:pPr>
        <w:pStyle w:val="P12"/>
        <w:framePr w:w="6710" w:h="607" w:hRule="exact" w:wrap="none" w:vAnchor="page" w:hAnchor="margin" w:x="45" w:y="5493"/>
        <w:rPr>
          <w:rStyle w:val="C3"/>
          <w:rtl w:val="0"/>
        </w:rPr>
      </w:pPr>
    </w:p>
    <w:p>
      <w:pPr>
        <w:pStyle w:val="P13"/>
        <w:framePr w:w="6658" w:h="480" w:hRule="exact" w:wrap="none" w:vAnchor="page" w:hAnchor="margin" w:x="71" w:y="5549"/>
        <w:rPr>
          <w:rStyle w:val="C11"/>
          <w:rtl w:val="0"/>
        </w:rPr>
      </w:pPr>
      <w:r>
        <w:rPr>
          <w:rStyle w:val="C11"/>
          <w:rtl w:val="0"/>
        </w:rPr>
        <w:t>e) Objednat revizi budovy či zařízení, údržbové a opravářské práce u odborných podniků a firem - převzít výsledky jejich práce</w:t>
      </w:r>
    </w:p>
    <w:p>
      <w:pPr>
        <w:pStyle w:val="P28"/>
        <w:framePr w:w="3921" w:h="607" w:hRule="exact" w:wrap="none" w:vAnchor="page" w:hAnchor="margin" w:x="6800" w:y="5493"/>
        <w:rPr>
          <w:rStyle w:val="C3"/>
          <w:rtl w:val="0"/>
        </w:rPr>
      </w:pPr>
    </w:p>
    <w:p>
      <w:pPr>
        <w:pStyle w:val="P29"/>
        <w:framePr w:w="3839" w:h="480" w:hRule="exact" w:wrap="none" w:vAnchor="page" w:hAnchor="margin" w:x="6856" w:y="5549"/>
        <w:rPr>
          <w:rStyle w:val="C21"/>
          <w:rtl w:val="0"/>
        </w:rPr>
      </w:pPr>
      <w:r>
        <w:rPr>
          <w:rStyle w:val="C21"/>
          <w:rtl w:val="0"/>
        </w:rPr>
        <w:t>Slovní zdůvodnění</w:t>
      </w:r>
    </w:p>
    <w:p>
      <w:pPr>
        <w:pStyle w:val="P16"/>
        <w:framePr w:w="6710" w:h="376" w:hRule="exact" w:wrap="none" w:vAnchor="page" w:hAnchor="margin" w:x="45" w:y="6100"/>
        <w:rPr>
          <w:rStyle w:val="C3"/>
          <w:rtl w:val="0"/>
        </w:rPr>
      </w:pPr>
    </w:p>
    <w:p>
      <w:pPr>
        <w:pStyle w:val="P17"/>
        <w:framePr w:w="6658" w:h="249" w:hRule="exact" w:wrap="none" w:vAnchor="page" w:hAnchor="margin" w:x="71" w:y="6156"/>
        <w:rPr>
          <w:rStyle w:val="C13"/>
          <w:rtl w:val="0"/>
        </w:rPr>
      </w:pPr>
      <w:r>
        <w:rPr>
          <w:rStyle w:val="C13"/>
          <w:rtl w:val="0"/>
        </w:rPr>
        <w:t>f) Odemykat a zamykat budovou v souladu s domovním řádem</w:t>
      </w:r>
    </w:p>
    <w:p>
      <w:pPr>
        <w:pStyle w:val="P30"/>
        <w:framePr w:w="3921" w:h="376" w:hRule="exact" w:wrap="none" w:vAnchor="page" w:hAnchor="margin" w:x="6800" w:y="6100"/>
        <w:rPr>
          <w:rStyle w:val="C3"/>
          <w:rtl w:val="0"/>
        </w:rPr>
      </w:pPr>
    </w:p>
    <w:p>
      <w:pPr>
        <w:pStyle w:val="P31"/>
        <w:framePr w:w="3839" w:h="249" w:hRule="exact" w:wrap="none" w:vAnchor="page" w:hAnchor="margin" w:x="6856" w:y="6156"/>
        <w:rPr>
          <w:rStyle w:val="C22"/>
          <w:rtl w:val="0"/>
        </w:rPr>
      </w:pPr>
      <w:r>
        <w:rPr>
          <w:rStyle w:val="C22"/>
          <w:rtl w:val="0"/>
        </w:rPr>
        <w:t>Praktické předvedení</w:t>
      </w:r>
    </w:p>
    <w:p>
      <w:pPr>
        <w:pStyle w:val="P12"/>
        <w:framePr w:w="6710" w:h="376" w:hRule="exact" w:wrap="none" w:vAnchor="page" w:hAnchor="margin" w:x="45" w:y="6477"/>
        <w:rPr>
          <w:rStyle w:val="C3"/>
          <w:rtl w:val="0"/>
        </w:rPr>
      </w:pPr>
    </w:p>
    <w:p>
      <w:pPr>
        <w:pStyle w:val="P13"/>
        <w:framePr w:w="6658" w:h="249" w:hRule="exact" w:wrap="none" w:vAnchor="page" w:hAnchor="margin" w:x="71" w:y="6533"/>
        <w:rPr>
          <w:rStyle w:val="C11"/>
          <w:rtl w:val="0"/>
        </w:rPr>
      </w:pPr>
      <w:r>
        <w:rPr>
          <w:rStyle w:val="C11"/>
          <w:rtl w:val="0"/>
        </w:rPr>
        <w:t>g) Kontrolovat dodržování domovního řádu</w:t>
      </w:r>
    </w:p>
    <w:p>
      <w:pPr>
        <w:pStyle w:val="P28"/>
        <w:framePr w:w="3921" w:h="376" w:hRule="exact" w:wrap="none" w:vAnchor="page" w:hAnchor="margin" w:x="6800" w:y="6477"/>
        <w:rPr>
          <w:rStyle w:val="C3"/>
          <w:rtl w:val="0"/>
        </w:rPr>
      </w:pPr>
    </w:p>
    <w:p>
      <w:pPr>
        <w:pStyle w:val="P29"/>
        <w:framePr w:w="3839" w:h="249" w:hRule="exact" w:wrap="none" w:vAnchor="page" w:hAnchor="margin" w:x="6856" w:y="6533"/>
        <w:rPr>
          <w:rStyle w:val="C21"/>
          <w:rtl w:val="0"/>
        </w:rPr>
      </w:pPr>
      <w:r>
        <w:rPr>
          <w:rStyle w:val="C21"/>
          <w:rtl w:val="0"/>
        </w:rPr>
        <w:t>Slovní zdůvodnění</w:t>
      </w:r>
    </w:p>
    <w:p>
      <w:pPr>
        <w:pStyle w:val="P32"/>
        <w:framePr w:w="10710" w:h="248" w:hRule="exact" w:wrap="none" w:vAnchor="page" w:hAnchor="margin" w:x="28" w:y="6966"/>
        <w:rPr>
          <w:rStyle w:val="C23"/>
          <w:rtl w:val="0"/>
        </w:rPr>
      </w:pPr>
      <w:r>
        <w:rPr>
          <w:rStyle w:val="C23"/>
          <w:rtl w:val="0"/>
        </w:rPr>
        <w:t>Je třeba splnit všechna kritéria</w:t>
      </w:r>
    </w:p>
    <w:p>
      <w:pPr>
        <w:pStyle w:val="P23"/>
        <w:framePr w:w="10710" w:h="340" w:hRule="exact" w:wrap="none" w:vAnchor="page" w:hAnchor="margin" w:x="28" w:y="7402"/>
        <w:rPr>
          <w:rStyle w:val="C18"/>
          <w:rtl w:val="0"/>
        </w:rPr>
      </w:pPr>
      <w:r>
        <w:rPr>
          <w:rStyle w:val="C18"/>
          <w:rtl w:val="0"/>
        </w:rPr>
        <w:t>Inkasování plateb od hostů</w:t>
      </w:r>
    </w:p>
    <w:p>
      <w:pPr>
        <w:pStyle w:val="P24"/>
        <w:framePr w:w="6713" w:h="376" w:hRule="exact" w:wrap="none" w:vAnchor="page" w:hAnchor="margin" w:x="45" w:y="7841"/>
        <w:rPr>
          <w:rStyle w:val="C3"/>
          <w:rtl w:val="0"/>
        </w:rPr>
      </w:pPr>
    </w:p>
    <w:p>
      <w:pPr>
        <w:pStyle w:val="P25"/>
        <w:framePr w:w="6661" w:h="249" w:hRule="exact" w:wrap="none" w:vAnchor="page" w:hAnchor="margin" w:x="71" w:y="7912"/>
        <w:rPr>
          <w:rStyle w:val="C19"/>
          <w:rtl w:val="0"/>
        </w:rPr>
      </w:pPr>
      <w:r>
        <w:rPr>
          <w:rStyle w:val="C19"/>
          <w:rtl w:val="0"/>
        </w:rPr>
        <w:t>Kritéria hodnocení</w:t>
      </w:r>
    </w:p>
    <w:p>
      <w:pPr>
        <w:pStyle w:val="P26"/>
        <w:framePr w:w="3918" w:h="376" w:hRule="exact" w:wrap="none" w:vAnchor="page" w:hAnchor="margin" w:x="6803" w:y="7841"/>
        <w:rPr>
          <w:rStyle w:val="C3"/>
          <w:rtl w:val="0"/>
        </w:rPr>
      </w:pPr>
    </w:p>
    <w:p>
      <w:pPr>
        <w:pStyle w:val="P27"/>
        <w:framePr w:w="3836" w:h="249" w:hRule="exact" w:wrap="none" w:vAnchor="page" w:hAnchor="margin" w:x="6859" w:y="7912"/>
        <w:rPr>
          <w:rStyle w:val="C20"/>
          <w:rtl w:val="0"/>
        </w:rPr>
      </w:pPr>
      <w:r>
        <w:rPr>
          <w:rStyle w:val="C20"/>
          <w:rtl w:val="0"/>
        </w:rPr>
        <w:t>Způsoby ověření</w:t>
      </w:r>
    </w:p>
    <w:p>
      <w:pPr>
        <w:pStyle w:val="P12"/>
        <w:framePr w:w="6710" w:h="376" w:hRule="exact" w:wrap="none" w:vAnchor="page" w:hAnchor="margin" w:x="45" w:y="8217"/>
        <w:rPr>
          <w:rStyle w:val="C3"/>
          <w:rtl w:val="0"/>
        </w:rPr>
      </w:pPr>
    </w:p>
    <w:p>
      <w:pPr>
        <w:pStyle w:val="P13"/>
        <w:framePr w:w="6658" w:h="249" w:hRule="exact" w:wrap="none" w:vAnchor="page" w:hAnchor="margin" w:x="71" w:y="8273"/>
        <w:rPr>
          <w:rStyle w:val="C11"/>
          <w:rtl w:val="0"/>
        </w:rPr>
      </w:pPr>
      <w:r>
        <w:rPr>
          <w:rStyle w:val="C11"/>
          <w:rtl w:val="0"/>
        </w:rPr>
        <w:t>a) Přijmout a evidovat objednávku hosta - přesně a rychle</w:t>
      </w:r>
    </w:p>
    <w:p>
      <w:pPr>
        <w:pStyle w:val="P28"/>
        <w:framePr w:w="3921" w:h="376" w:hRule="exact" w:wrap="none" w:vAnchor="page" w:hAnchor="margin" w:x="6800" w:y="8217"/>
        <w:rPr>
          <w:rStyle w:val="C3"/>
          <w:rtl w:val="0"/>
        </w:rPr>
      </w:pPr>
    </w:p>
    <w:p>
      <w:pPr>
        <w:pStyle w:val="P29"/>
        <w:framePr w:w="3839" w:h="249" w:hRule="exact" w:wrap="none" w:vAnchor="page" w:hAnchor="margin" w:x="6856" w:y="8273"/>
        <w:rPr>
          <w:rStyle w:val="C21"/>
          <w:rtl w:val="0"/>
        </w:rPr>
      </w:pPr>
      <w:r>
        <w:rPr>
          <w:rStyle w:val="C21"/>
          <w:rtl w:val="0"/>
        </w:rPr>
        <w:t>Praktické předvedení</w:t>
      </w:r>
    </w:p>
    <w:p>
      <w:pPr>
        <w:pStyle w:val="P16"/>
        <w:framePr w:w="6710" w:h="376" w:hRule="exact" w:wrap="none" w:vAnchor="page" w:hAnchor="margin" w:x="45" w:y="8594"/>
        <w:rPr>
          <w:rStyle w:val="C3"/>
          <w:rtl w:val="0"/>
        </w:rPr>
      </w:pPr>
    </w:p>
    <w:p>
      <w:pPr>
        <w:pStyle w:val="P17"/>
        <w:framePr w:w="6658" w:h="249" w:hRule="exact" w:wrap="none" w:vAnchor="page" w:hAnchor="margin" w:x="71" w:y="8650"/>
        <w:rPr>
          <w:rStyle w:val="C13"/>
          <w:rtl w:val="0"/>
        </w:rPr>
      </w:pPr>
      <w:r>
        <w:rPr>
          <w:rStyle w:val="C13"/>
          <w:rtl w:val="0"/>
        </w:rPr>
        <w:t>b) Provést vyúčtování s hostem - připravit a předložit účet</w:t>
      </w:r>
    </w:p>
    <w:p>
      <w:pPr>
        <w:pStyle w:val="P30"/>
        <w:framePr w:w="3921" w:h="376" w:hRule="exact" w:wrap="none" w:vAnchor="page" w:hAnchor="margin" w:x="6800" w:y="8594"/>
        <w:rPr>
          <w:rStyle w:val="C3"/>
          <w:rtl w:val="0"/>
        </w:rPr>
      </w:pPr>
    </w:p>
    <w:p>
      <w:pPr>
        <w:pStyle w:val="P31"/>
        <w:framePr w:w="3839" w:h="249" w:hRule="exact" w:wrap="none" w:vAnchor="page" w:hAnchor="margin" w:x="6856" w:y="8650"/>
        <w:rPr>
          <w:rStyle w:val="C22"/>
          <w:rtl w:val="0"/>
        </w:rPr>
      </w:pPr>
      <w:r>
        <w:rPr>
          <w:rStyle w:val="C22"/>
          <w:rtl w:val="0"/>
        </w:rPr>
        <w:t>Praktické předvedení + výpočet</w:t>
      </w:r>
    </w:p>
    <w:p>
      <w:pPr>
        <w:pStyle w:val="P12"/>
        <w:framePr w:w="6710" w:h="607" w:hRule="exact" w:wrap="none" w:vAnchor="page" w:hAnchor="margin" w:x="45" w:y="8970"/>
        <w:rPr>
          <w:rStyle w:val="C3"/>
          <w:rtl w:val="0"/>
        </w:rPr>
      </w:pPr>
    </w:p>
    <w:p>
      <w:pPr>
        <w:pStyle w:val="P13"/>
        <w:framePr w:w="6658" w:h="480" w:hRule="exact" w:wrap="none" w:vAnchor="page" w:hAnchor="margin" w:x="71" w:y="9026"/>
        <w:rPr>
          <w:rStyle w:val="C11"/>
          <w:rtl w:val="0"/>
        </w:rPr>
      </w:pPr>
      <w:r>
        <w:rPr>
          <w:rStyle w:val="C11"/>
          <w:rtl w:val="0"/>
        </w:rPr>
        <w:t>c) Přijmout a vyúčtovat platbu s hostem, použít různé formy platebního styku podle přání hosta</w:t>
      </w:r>
    </w:p>
    <w:p>
      <w:pPr>
        <w:pStyle w:val="P28"/>
        <w:framePr w:w="3921" w:h="607" w:hRule="exact" w:wrap="none" w:vAnchor="page" w:hAnchor="margin" w:x="6800" w:y="8970"/>
        <w:rPr>
          <w:rStyle w:val="C3"/>
          <w:rtl w:val="0"/>
        </w:rPr>
      </w:pPr>
    </w:p>
    <w:p>
      <w:pPr>
        <w:pStyle w:val="P29"/>
        <w:framePr w:w="3839" w:h="480" w:hRule="exact" w:wrap="none" w:vAnchor="page" w:hAnchor="margin" w:x="6856" w:y="9026"/>
        <w:rPr>
          <w:rStyle w:val="C21"/>
          <w:rtl w:val="0"/>
        </w:rPr>
      </w:pPr>
      <w:r>
        <w:rPr>
          <w:rStyle w:val="C21"/>
          <w:rtl w:val="0"/>
        </w:rPr>
        <w:t>Praktické předvedení + výpočet</w:t>
      </w:r>
    </w:p>
    <w:p>
      <w:pPr>
        <w:pStyle w:val="P16"/>
        <w:framePr w:w="6710" w:h="376" w:hRule="exact" w:wrap="none" w:vAnchor="page" w:hAnchor="margin" w:x="45" w:y="9577"/>
        <w:rPr>
          <w:rStyle w:val="C3"/>
          <w:rtl w:val="0"/>
        </w:rPr>
      </w:pPr>
    </w:p>
    <w:p>
      <w:pPr>
        <w:pStyle w:val="P17"/>
        <w:framePr w:w="6658" w:h="249" w:hRule="exact" w:wrap="none" w:vAnchor="page" w:hAnchor="margin" w:x="71" w:y="9633"/>
        <w:rPr>
          <w:rStyle w:val="C13"/>
          <w:rtl w:val="0"/>
        </w:rPr>
      </w:pPr>
      <w:r>
        <w:rPr>
          <w:rStyle w:val="C13"/>
          <w:rtl w:val="0"/>
        </w:rPr>
        <w:t>d) Využívat zúčtovací techniku</w:t>
      </w:r>
    </w:p>
    <w:p>
      <w:pPr>
        <w:pStyle w:val="P30"/>
        <w:framePr w:w="3921" w:h="376" w:hRule="exact" w:wrap="none" w:vAnchor="page" w:hAnchor="margin" w:x="6800" w:y="9577"/>
        <w:rPr>
          <w:rStyle w:val="C3"/>
          <w:rtl w:val="0"/>
        </w:rPr>
      </w:pPr>
    </w:p>
    <w:p>
      <w:pPr>
        <w:pStyle w:val="P31"/>
        <w:framePr w:w="3839" w:h="249" w:hRule="exact" w:wrap="none" w:vAnchor="page" w:hAnchor="margin" w:x="6856" w:y="9633"/>
        <w:rPr>
          <w:rStyle w:val="C22"/>
          <w:rtl w:val="0"/>
        </w:rPr>
      </w:pPr>
      <w:r>
        <w:rPr>
          <w:rStyle w:val="C22"/>
          <w:rtl w:val="0"/>
        </w:rPr>
        <w:t>Praktické předvedení</w:t>
      </w:r>
    </w:p>
    <w:p>
      <w:pPr>
        <w:pStyle w:val="P32"/>
        <w:framePr w:w="10710" w:h="248" w:hRule="exact" w:wrap="none" w:vAnchor="page" w:hAnchor="margin" w:x="28" w:y="10066"/>
        <w:rPr>
          <w:rStyle w:val="C23"/>
          <w:rtl w:val="0"/>
        </w:rPr>
      </w:pPr>
      <w:r>
        <w:rPr>
          <w:rStyle w:val="C23"/>
          <w:rtl w:val="0"/>
        </w:rPr>
        <w:t>Je třeba splnit všechna kritéria</w:t>
      </w:r>
    </w:p>
    <w:p>
      <w:pPr>
        <w:pStyle w:val="P23"/>
        <w:framePr w:w="10710" w:h="340" w:hRule="exact" w:wrap="none" w:vAnchor="page" w:hAnchor="margin" w:x="28" w:y="10502"/>
        <w:rPr>
          <w:rStyle w:val="C18"/>
          <w:rtl w:val="0"/>
        </w:rPr>
      </w:pPr>
      <w:r>
        <w:rPr>
          <w:rStyle w:val="C18"/>
          <w:rtl w:val="0"/>
        </w:rPr>
        <w:t>Poskytování služeb spojených s pobytem hostů v ubytovacím zařízení</w:t>
      </w:r>
    </w:p>
    <w:p>
      <w:pPr>
        <w:pStyle w:val="P24"/>
        <w:framePr w:w="6713" w:h="376" w:hRule="exact" w:wrap="none" w:vAnchor="page" w:hAnchor="margin" w:x="45" w:y="10941"/>
        <w:rPr>
          <w:rStyle w:val="C3"/>
          <w:rtl w:val="0"/>
        </w:rPr>
      </w:pPr>
    </w:p>
    <w:p>
      <w:pPr>
        <w:pStyle w:val="P25"/>
        <w:framePr w:w="6661" w:h="249" w:hRule="exact" w:wrap="none" w:vAnchor="page" w:hAnchor="margin" w:x="71" w:y="11012"/>
        <w:rPr>
          <w:rStyle w:val="C19"/>
          <w:rtl w:val="0"/>
        </w:rPr>
      </w:pPr>
      <w:r>
        <w:rPr>
          <w:rStyle w:val="C19"/>
          <w:rtl w:val="0"/>
        </w:rPr>
        <w:t>Kritéria hodnocení</w:t>
      </w:r>
    </w:p>
    <w:p>
      <w:pPr>
        <w:pStyle w:val="P26"/>
        <w:framePr w:w="3918" w:h="376" w:hRule="exact" w:wrap="none" w:vAnchor="page" w:hAnchor="margin" w:x="6803" w:y="10941"/>
        <w:rPr>
          <w:rStyle w:val="C3"/>
          <w:rtl w:val="0"/>
        </w:rPr>
      </w:pPr>
    </w:p>
    <w:p>
      <w:pPr>
        <w:pStyle w:val="P27"/>
        <w:framePr w:w="3836" w:h="249" w:hRule="exact" w:wrap="none" w:vAnchor="page" w:hAnchor="margin" w:x="6859" w:y="11012"/>
        <w:rPr>
          <w:rStyle w:val="C20"/>
          <w:rtl w:val="0"/>
        </w:rPr>
      </w:pPr>
      <w:r>
        <w:rPr>
          <w:rStyle w:val="C20"/>
          <w:rtl w:val="0"/>
        </w:rPr>
        <w:t>Způsoby ověření</w:t>
      </w:r>
    </w:p>
    <w:p>
      <w:pPr>
        <w:pStyle w:val="P12"/>
        <w:framePr w:w="6710" w:h="376" w:hRule="exact" w:wrap="none" w:vAnchor="page" w:hAnchor="margin" w:x="45" w:y="11317"/>
        <w:rPr>
          <w:rStyle w:val="C3"/>
          <w:rtl w:val="0"/>
        </w:rPr>
      </w:pPr>
    </w:p>
    <w:p>
      <w:pPr>
        <w:pStyle w:val="P13"/>
        <w:framePr w:w="6658" w:h="249" w:hRule="exact" w:wrap="none" w:vAnchor="page" w:hAnchor="margin" w:x="71" w:y="11373"/>
        <w:rPr>
          <w:rStyle w:val="C11"/>
          <w:rtl w:val="0"/>
        </w:rPr>
      </w:pPr>
      <w:r>
        <w:rPr>
          <w:rStyle w:val="C11"/>
          <w:rtl w:val="0"/>
        </w:rPr>
        <w:t>a) Obstarat drobné pochůzky podle požadavků hosta</w:t>
      </w:r>
    </w:p>
    <w:p>
      <w:pPr>
        <w:pStyle w:val="P28"/>
        <w:framePr w:w="3921" w:h="376" w:hRule="exact" w:wrap="none" w:vAnchor="page" w:hAnchor="margin" w:x="6800" w:y="11317"/>
        <w:rPr>
          <w:rStyle w:val="C3"/>
          <w:rtl w:val="0"/>
        </w:rPr>
      </w:pPr>
    </w:p>
    <w:p>
      <w:pPr>
        <w:pStyle w:val="P29"/>
        <w:framePr w:w="3839" w:h="249" w:hRule="exact" w:wrap="none" w:vAnchor="page" w:hAnchor="margin" w:x="6856" w:y="11373"/>
        <w:rPr>
          <w:rStyle w:val="C21"/>
          <w:rtl w:val="0"/>
        </w:rPr>
      </w:pPr>
      <w:r>
        <w:rPr>
          <w:rStyle w:val="C21"/>
          <w:rtl w:val="0"/>
        </w:rPr>
        <w:t>Praktické předvedení</w:t>
      </w:r>
    </w:p>
    <w:p>
      <w:pPr>
        <w:pStyle w:val="P16"/>
        <w:framePr w:w="6710" w:h="376" w:hRule="exact" w:wrap="none" w:vAnchor="page" w:hAnchor="margin" w:x="45" w:y="11694"/>
        <w:rPr>
          <w:rStyle w:val="C3"/>
          <w:rtl w:val="0"/>
        </w:rPr>
      </w:pPr>
    </w:p>
    <w:p>
      <w:pPr>
        <w:pStyle w:val="P17"/>
        <w:framePr w:w="6658" w:h="249" w:hRule="exact" w:wrap="none" w:vAnchor="page" w:hAnchor="margin" w:x="71" w:y="11750"/>
        <w:rPr>
          <w:rStyle w:val="C13"/>
          <w:rtl w:val="0"/>
        </w:rPr>
      </w:pPr>
      <w:r>
        <w:rPr>
          <w:rStyle w:val="C13"/>
          <w:rtl w:val="0"/>
        </w:rPr>
        <w:t>b) Přemístit a zabezpečit zavazadla hostů podle jejich požadavků</w:t>
      </w:r>
    </w:p>
    <w:p>
      <w:pPr>
        <w:pStyle w:val="P30"/>
        <w:framePr w:w="3921" w:h="376" w:hRule="exact" w:wrap="none" w:vAnchor="page" w:hAnchor="margin" w:x="6800" w:y="11694"/>
        <w:rPr>
          <w:rStyle w:val="C3"/>
          <w:rtl w:val="0"/>
        </w:rPr>
      </w:pPr>
    </w:p>
    <w:p>
      <w:pPr>
        <w:pStyle w:val="P31"/>
        <w:framePr w:w="3839" w:h="249" w:hRule="exact" w:wrap="none" w:vAnchor="page" w:hAnchor="margin" w:x="6856" w:y="11750"/>
        <w:rPr>
          <w:rStyle w:val="C22"/>
          <w:rtl w:val="0"/>
        </w:rPr>
      </w:pPr>
      <w:r>
        <w:rPr>
          <w:rStyle w:val="C22"/>
          <w:rtl w:val="0"/>
        </w:rPr>
        <w:t>Praktické předvedení</w:t>
      </w:r>
    </w:p>
    <w:p>
      <w:pPr>
        <w:pStyle w:val="P12"/>
        <w:framePr w:w="6710" w:h="376" w:hRule="exact" w:wrap="none" w:vAnchor="page" w:hAnchor="margin" w:x="45" w:y="12070"/>
        <w:rPr>
          <w:rStyle w:val="C3"/>
          <w:rtl w:val="0"/>
        </w:rPr>
      </w:pPr>
    </w:p>
    <w:p>
      <w:pPr>
        <w:pStyle w:val="P13"/>
        <w:framePr w:w="6658" w:h="249" w:hRule="exact" w:wrap="none" w:vAnchor="page" w:hAnchor="margin" w:x="71" w:y="12126"/>
        <w:rPr>
          <w:rStyle w:val="C11"/>
          <w:rtl w:val="0"/>
        </w:rPr>
      </w:pPr>
      <w:r>
        <w:rPr>
          <w:rStyle w:val="C11"/>
          <w:rtl w:val="0"/>
        </w:rPr>
        <w:t>c) Poskytnout péči o domácí zvíře podle požadavků hosta</w:t>
      </w:r>
    </w:p>
    <w:p>
      <w:pPr>
        <w:pStyle w:val="P28"/>
        <w:framePr w:w="3921" w:h="376" w:hRule="exact" w:wrap="none" w:vAnchor="page" w:hAnchor="margin" w:x="6800" w:y="12070"/>
        <w:rPr>
          <w:rStyle w:val="C3"/>
          <w:rtl w:val="0"/>
        </w:rPr>
      </w:pPr>
    </w:p>
    <w:p>
      <w:pPr>
        <w:pStyle w:val="P29"/>
        <w:framePr w:w="3839" w:h="249" w:hRule="exact" w:wrap="none" w:vAnchor="page" w:hAnchor="margin" w:x="6856" w:y="12126"/>
        <w:rPr>
          <w:rStyle w:val="C21"/>
          <w:rtl w:val="0"/>
        </w:rPr>
      </w:pPr>
      <w:r>
        <w:rPr>
          <w:rStyle w:val="C21"/>
          <w:rtl w:val="0"/>
        </w:rPr>
        <w:t>Praktické předvedení + slovní zdůvodnění</w:t>
      </w:r>
    </w:p>
    <w:p>
      <w:pPr>
        <w:pStyle w:val="P16"/>
        <w:framePr w:w="6710" w:h="376" w:hRule="exact" w:wrap="none" w:vAnchor="page" w:hAnchor="margin" w:x="45" w:y="12446"/>
        <w:rPr>
          <w:rStyle w:val="C3"/>
          <w:rtl w:val="0"/>
        </w:rPr>
      </w:pPr>
    </w:p>
    <w:p>
      <w:pPr>
        <w:pStyle w:val="P17"/>
        <w:framePr w:w="6658" w:h="249" w:hRule="exact" w:wrap="none" w:vAnchor="page" w:hAnchor="margin" w:x="71" w:y="12502"/>
        <w:rPr>
          <w:rStyle w:val="C13"/>
          <w:rtl w:val="0"/>
        </w:rPr>
      </w:pPr>
      <w:r>
        <w:rPr>
          <w:rStyle w:val="C13"/>
          <w:rtl w:val="0"/>
        </w:rPr>
        <w:t>d) Zajistit údržbu oblečení a drobné opravy podle požadavků hosta</w:t>
      </w:r>
    </w:p>
    <w:p>
      <w:pPr>
        <w:pStyle w:val="P30"/>
        <w:framePr w:w="3921" w:h="376" w:hRule="exact" w:wrap="none" w:vAnchor="page" w:hAnchor="margin" w:x="6800" w:y="12446"/>
        <w:rPr>
          <w:rStyle w:val="C3"/>
          <w:rtl w:val="0"/>
        </w:rPr>
      </w:pPr>
    </w:p>
    <w:p>
      <w:pPr>
        <w:pStyle w:val="P31"/>
        <w:framePr w:w="3839" w:h="249" w:hRule="exact" w:wrap="none" w:vAnchor="page" w:hAnchor="margin" w:x="6856" w:y="12502"/>
        <w:rPr>
          <w:rStyle w:val="C22"/>
          <w:rtl w:val="0"/>
        </w:rPr>
      </w:pPr>
      <w:r>
        <w:rPr>
          <w:rStyle w:val="C22"/>
          <w:rtl w:val="0"/>
        </w:rPr>
        <w:t>Praktické předvedení</w:t>
      </w:r>
    </w:p>
    <w:p>
      <w:pPr>
        <w:pStyle w:val="P12"/>
        <w:framePr w:w="6710" w:h="607" w:hRule="exact" w:wrap="none" w:vAnchor="page" w:hAnchor="margin" w:x="45" w:y="12822"/>
        <w:rPr>
          <w:rStyle w:val="C3"/>
          <w:rtl w:val="0"/>
        </w:rPr>
      </w:pPr>
    </w:p>
    <w:p>
      <w:pPr>
        <w:pStyle w:val="P13"/>
        <w:framePr w:w="6658" w:h="480" w:hRule="exact" w:wrap="none" w:vAnchor="page" w:hAnchor="margin" w:x="71" w:y="12878"/>
        <w:rPr>
          <w:rStyle w:val="C11"/>
          <w:rtl w:val="0"/>
        </w:rPr>
      </w:pPr>
      <w:r>
        <w:rPr>
          <w:rStyle w:val="C11"/>
          <w:rtl w:val="0"/>
        </w:rPr>
        <w:t>e) Zajistit půjčování a servis sportovních potřeb, včetně evidence o jejich zapůjčení</w:t>
      </w:r>
    </w:p>
    <w:p>
      <w:pPr>
        <w:pStyle w:val="P28"/>
        <w:framePr w:w="3921" w:h="607" w:hRule="exact" w:wrap="none" w:vAnchor="page" w:hAnchor="margin" w:x="6800" w:y="12822"/>
        <w:rPr>
          <w:rStyle w:val="C3"/>
          <w:rtl w:val="0"/>
        </w:rPr>
      </w:pPr>
    </w:p>
    <w:p>
      <w:pPr>
        <w:pStyle w:val="P29"/>
        <w:framePr w:w="3839" w:h="480" w:hRule="exact" w:wrap="none" w:vAnchor="page" w:hAnchor="margin" w:x="6856" w:y="12878"/>
        <w:rPr>
          <w:rStyle w:val="C21"/>
          <w:rtl w:val="0"/>
        </w:rPr>
      </w:pPr>
      <w:r>
        <w:rPr>
          <w:rStyle w:val="C21"/>
          <w:rtl w:val="0"/>
        </w:rPr>
        <w:t>Praktické předvedení + slovní zdůvodnění</w:t>
      </w:r>
    </w:p>
    <w:p>
      <w:pPr>
        <w:pStyle w:val="P32"/>
        <w:framePr w:w="10710" w:h="248" w:hRule="exact" w:wrap="none" w:vAnchor="page" w:hAnchor="margin" w:x="28" w:y="13543"/>
        <w:rPr>
          <w:rStyle w:val="C23"/>
          <w:rtl w:val="0"/>
        </w:rPr>
      </w:pPr>
      <w:r>
        <w:rPr>
          <w:rStyle w:val="C23"/>
          <w:rtl w:val="0"/>
        </w:rPr>
        <w:t>Je třeba splnit alespoň dvě kritéria.</w:t>
      </w:r>
    </w:p>
    <w:p>
      <w:pPr>
        <w:pStyle w:val="P21"/>
        <w:framePr w:w="7654" w:h="331" w:hRule="exact" w:wrap="none" w:vAnchor="page" w:hAnchor="margin" w:x="28" w:y="15940"/>
        <w:rPr>
          <w:rStyle w:val="C16"/>
          <w:rtl w:val="0"/>
        </w:rPr>
      </w:pPr>
      <w:r>
        <w:rPr>
          <w:rStyle w:val="C16"/>
          <w:rtl w:val="0"/>
        </w:rPr>
        <w:t>Ubytování v soukromí, 16.9.2026 23:15:32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běžných pomůcek a čisticích prostředků při úklidu</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Vybrat pro zadanou práci vhodné pomůcky a čisticí prostředky</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 a slovní zdůvodnění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Správně použít pomůcky a čisticí prostředky pro vykonání zadané práce</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Ošetřovat a udržovat pomůcky používané při úklidu</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Zacházet s nástrojem a pomůckou podle zásad bezpečnosti práce</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Praktické předvedení</w:t>
      </w:r>
    </w:p>
    <w:p>
      <w:pPr>
        <w:pStyle w:val="P12"/>
        <w:framePr w:w="6710" w:h="607" w:hRule="exact" w:wrap="none" w:vAnchor="page" w:hAnchor="margin" w:x="45" w:y="4475"/>
        <w:rPr>
          <w:rStyle w:val="C3"/>
          <w:rtl w:val="0"/>
        </w:rPr>
      </w:pPr>
    </w:p>
    <w:p>
      <w:pPr>
        <w:pStyle w:val="P13"/>
        <w:framePr w:w="6658" w:h="480" w:hRule="exact" w:wrap="none" w:vAnchor="page" w:hAnchor="margin" w:x="71" w:y="4531"/>
        <w:rPr>
          <w:rStyle w:val="C11"/>
          <w:rtl w:val="0"/>
        </w:rPr>
      </w:pPr>
      <w:r>
        <w:rPr>
          <w:rStyle w:val="C11"/>
          <w:rtl w:val="0"/>
        </w:rPr>
        <w:t>e) Obaly a zbytky čisticích a úklidových prostředků likvidovat podle předpisů na ochranu životního prostředí</w:t>
      </w:r>
    </w:p>
    <w:p>
      <w:pPr>
        <w:pStyle w:val="P28"/>
        <w:framePr w:w="3921" w:h="607" w:hRule="exact" w:wrap="none" w:vAnchor="page" w:hAnchor="margin" w:x="6800" w:y="4475"/>
        <w:rPr>
          <w:rStyle w:val="C3"/>
          <w:rtl w:val="0"/>
        </w:rPr>
      </w:pPr>
    </w:p>
    <w:p>
      <w:pPr>
        <w:pStyle w:val="P29"/>
        <w:framePr w:w="3839" w:h="480" w:hRule="exact" w:wrap="none" w:vAnchor="page" w:hAnchor="margin" w:x="6856" w:y="4531"/>
        <w:rPr>
          <w:rStyle w:val="C21"/>
          <w:rtl w:val="0"/>
        </w:rPr>
      </w:pPr>
      <w:r>
        <w:rPr>
          <w:rStyle w:val="C21"/>
          <w:rtl w:val="0"/>
        </w:rPr>
        <w:t>Slovní zdůvodnění</w:t>
      </w:r>
    </w:p>
    <w:p>
      <w:pPr>
        <w:pStyle w:val="P32"/>
        <w:framePr w:w="10710" w:h="248" w:hRule="exact" w:wrap="none" w:vAnchor="page" w:hAnchor="margin" w:x="28" w:y="5195"/>
        <w:rPr>
          <w:rStyle w:val="C23"/>
          <w:rtl w:val="0"/>
        </w:rPr>
      </w:pPr>
      <w:r>
        <w:rPr>
          <w:rStyle w:val="C23"/>
          <w:rtl w:val="0"/>
        </w:rPr>
        <w:t>Je třeba splnit všechna kritéria</w:t>
      </w:r>
    </w:p>
    <w:p>
      <w:pPr>
        <w:pStyle w:val="P23"/>
        <w:framePr w:w="10710" w:h="340" w:hRule="exact" w:wrap="none" w:vAnchor="page" w:hAnchor="margin" w:x="28" w:y="5631"/>
        <w:rPr>
          <w:rStyle w:val="C18"/>
          <w:rtl w:val="0"/>
        </w:rPr>
      </w:pPr>
      <w:r>
        <w:rPr>
          <w:rStyle w:val="C18"/>
          <w:rtl w:val="0"/>
        </w:rPr>
        <w:t>Obsluha strojů a zařízení používaných při úklidu</w:t>
      </w:r>
    </w:p>
    <w:p>
      <w:pPr>
        <w:pStyle w:val="P24"/>
        <w:framePr w:w="6713" w:h="376" w:hRule="exact" w:wrap="none" w:vAnchor="page" w:hAnchor="margin" w:x="45" w:y="6070"/>
        <w:rPr>
          <w:rStyle w:val="C3"/>
          <w:rtl w:val="0"/>
        </w:rPr>
      </w:pPr>
    </w:p>
    <w:p>
      <w:pPr>
        <w:pStyle w:val="P25"/>
        <w:framePr w:w="6661" w:h="249" w:hRule="exact" w:wrap="none" w:vAnchor="page" w:hAnchor="margin" w:x="71" w:y="6141"/>
        <w:rPr>
          <w:rStyle w:val="C19"/>
          <w:rtl w:val="0"/>
        </w:rPr>
      </w:pPr>
      <w:r>
        <w:rPr>
          <w:rStyle w:val="C19"/>
          <w:rtl w:val="0"/>
        </w:rPr>
        <w:t>Kritéria hodnocení</w:t>
      </w:r>
    </w:p>
    <w:p>
      <w:pPr>
        <w:pStyle w:val="P26"/>
        <w:framePr w:w="3918" w:h="376" w:hRule="exact" w:wrap="none" w:vAnchor="page" w:hAnchor="margin" w:x="6803" w:y="6070"/>
        <w:rPr>
          <w:rStyle w:val="C3"/>
          <w:rtl w:val="0"/>
        </w:rPr>
      </w:pPr>
    </w:p>
    <w:p>
      <w:pPr>
        <w:pStyle w:val="P27"/>
        <w:framePr w:w="3836" w:h="249" w:hRule="exact" w:wrap="none" w:vAnchor="page" w:hAnchor="margin" w:x="6859" w:y="6141"/>
        <w:rPr>
          <w:rStyle w:val="C20"/>
          <w:rtl w:val="0"/>
        </w:rPr>
      </w:pPr>
      <w:r>
        <w:rPr>
          <w:rStyle w:val="C20"/>
          <w:rtl w:val="0"/>
        </w:rPr>
        <w:t>Způsoby ověření</w:t>
      </w:r>
    </w:p>
    <w:p>
      <w:pPr>
        <w:pStyle w:val="P12"/>
        <w:framePr w:w="6710" w:h="607" w:hRule="exact" w:wrap="none" w:vAnchor="page" w:hAnchor="margin" w:x="45" w:y="6446"/>
        <w:rPr>
          <w:rStyle w:val="C3"/>
          <w:rtl w:val="0"/>
        </w:rPr>
      </w:pPr>
    </w:p>
    <w:p>
      <w:pPr>
        <w:pStyle w:val="P13"/>
        <w:framePr w:w="6658" w:h="480" w:hRule="exact" w:wrap="none" w:vAnchor="page" w:hAnchor="margin" w:x="71" w:y="6502"/>
        <w:rPr>
          <w:rStyle w:val="C11"/>
          <w:rtl w:val="0"/>
        </w:rPr>
      </w:pPr>
      <w:r>
        <w:rPr>
          <w:rStyle w:val="C11"/>
          <w:rtl w:val="0"/>
        </w:rPr>
        <w:t>a) Zvolit vhodný stroj nebo zařízení k provedení zadané práce (vysavače, šamponovače, elektrické mycí a lešticí stroje)</w:t>
      </w:r>
    </w:p>
    <w:p>
      <w:pPr>
        <w:pStyle w:val="P28"/>
        <w:framePr w:w="3921" w:h="607" w:hRule="exact" w:wrap="none" w:vAnchor="page" w:hAnchor="margin" w:x="6800" w:y="6446"/>
        <w:rPr>
          <w:rStyle w:val="C3"/>
          <w:rtl w:val="0"/>
        </w:rPr>
      </w:pPr>
    </w:p>
    <w:p>
      <w:pPr>
        <w:pStyle w:val="P29"/>
        <w:framePr w:w="3839" w:h="480" w:hRule="exact" w:wrap="none" w:vAnchor="page" w:hAnchor="margin" w:x="6856" w:y="6502"/>
        <w:rPr>
          <w:rStyle w:val="C21"/>
          <w:rtl w:val="0"/>
        </w:rPr>
      </w:pPr>
      <w:r>
        <w:rPr>
          <w:rStyle w:val="C21"/>
          <w:rtl w:val="0"/>
        </w:rPr>
        <w:t>Praktické předvedení a slovní zdůvodnění</w:t>
      </w:r>
    </w:p>
    <w:p>
      <w:pPr>
        <w:pStyle w:val="P16"/>
        <w:framePr w:w="6710" w:h="376" w:hRule="exact" w:wrap="none" w:vAnchor="page" w:hAnchor="margin" w:x="45" w:y="7053"/>
        <w:rPr>
          <w:rStyle w:val="C3"/>
          <w:rtl w:val="0"/>
        </w:rPr>
      </w:pPr>
    </w:p>
    <w:p>
      <w:pPr>
        <w:pStyle w:val="P17"/>
        <w:framePr w:w="6658" w:h="249" w:hRule="exact" w:wrap="none" w:vAnchor="page" w:hAnchor="margin" w:x="71" w:y="7109"/>
        <w:rPr>
          <w:rStyle w:val="C13"/>
          <w:rtl w:val="0"/>
        </w:rPr>
      </w:pPr>
      <w:r>
        <w:rPr>
          <w:rStyle w:val="C13"/>
          <w:rtl w:val="0"/>
        </w:rPr>
        <w:t>b) Dodržet správné dávkování úklidových, čisticích nebo pracích prostředků</w:t>
      </w:r>
    </w:p>
    <w:p>
      <w:pPr>
        <w:pStyle w:val="P30"/>
        <w:framePr w:w="3921" w:h="376" w:hRule="exact" w:wrap="none" w:vAnchor="page" w:hAnchor="margin" w:x="6800" w:y="7053"/>
        <w:rPr>
          <w:rStyle w:val="C3"/>
          <w:rtl w:val="0"/>
        </w:rPr>
      </w:pPr>
    </w:p>
    <w:p>
      <w:pPr>
        <w:pStyle w:val="P31"/>
        <w:framePr w:w="3839" w:h="249" w:hRule="exact" w:wrap="none" w:vAnchor="page" w:hAnchor="margin" w:x="6856" w:y="7109"/>
        <w:rPr>
          <w:rStyle w:val="C22"/>
          <w:rtl w:val="0"/>
        </w:rPr>
      </w:pPr>
      <w:r>
        <w:rPr>
          <w:rStyle w:val="C22"/>
          <w:rtl w:val="0"/>
        </w:rPr>
        <w:t>Praktické předvedení</w:t>
      </w:r>
    </w:p>
    <w:p>
      <w:pPr>
        <w:pStyle w:val="P12"/>
        <w:framePr w:w="6710" w:h="376" w:hRule="exact" w:wrap="none" w:vAnchor="page" w:hAnchor="margin" w:x="45" w:y="7429"/>
        <w:rPr>
          <w:rStyle w:val="C3"/>
          <w:rtl w:val="0"/>
        </w:rPr>
      </w:pPr>
    </w:p>
    <w:p>
      <w:pPr>
        <w:pStyle w:val="P13"/>
        <w:framePr w:w="6658" w:h="249" w:hRule="exact" w:wrap="none" w:vAnchor="page" w:hAnchor="margin" w:x="71" w:y="7485"/>
        <w:rPr>
          <w:rStyle w:val="C11"/>
          <w:rtl w:val="0"/>
        </w:rPr>
      </w:pPr>
      <w:r>
        <w:rPr>
          <w:rStyle w:val="C11"/>
          <w:rtl w:val="0"/>
        </w:rPr>
        <w:t>c) Správně spustit stroj a zahájit zadanou operaci</w:t>
      </w:r>
    </w:p>
    <w:p>
      <w:pPr>
        <w:pStyle w:val="P28"/>
        <w:framePr w:w="3921" w:h="376" w:hRule="exact" w:wrap="none" w:vAnchor="page" w:hAnchor="margin" w:x="6800" w:y="7429"/>
        <w:rPr>
          <w:rStyle w:val="C3"/>
          <w:rtl w:val="0"/>
        </w:rPr>
      </w:pPr>
    </w:p>
    <w:p>
      <w:pPr>
        <w:pStyle w:val="P29"/>
        <w:framePr w:w="3839" w:h="249" w:hRule="exact" w:wrap="none" w:vAnchor="page" w:hAnchor="margin" w:x="6856" w:y="7485"/>
        <w:rPr>
          <w:rStyle w:val="C21"/>
          <w:rtl w:val="0"/>
        </w:rPr>
      </w:pPr>
      <w:r>
        <w:rPr>
          <w:rStyle w:val="C21"/>
          <w:rtl w:val="0"/>
        </w:rPr>
        <w:t>Praktické předvedení</w:t>
      </w:r>
    </w:p>
    <w:p>
      <w:pPr>
        <w:pStyle w:val="P16"/>
        <w:framePr w:w="6710" w:h="376" w:hRule="exact" w:wrap="none" w:vAnchor="page" w:hAnchor="margin" w:x="45" w:y="7805"/>
        <w:rPr>
          <w:rStyle w:val="C3"/>
          <w:rtl w:val="0"/>
        </w:rPr>
      </w:pPr>
    </w:p>
    <w:p>
      <w:pPr>
        <w:pStyle w:val="P17"/>
        <w:framePr w:w="6658" w:h="249" w:hRule="exact" w:wrap="none" w:vAnchor="page" w:hAnchor="margin" w:x="71" w:y="7861"/>
        <w:rPr>
          <w:rStyle w:val="C13"/>
          <w:rtl w:val="0"/>
        </w:rPr>
      </w:pPr>
      <w:r>
        <w:rPr>
          <w:rStyle w:val="C13"/>
          <w:rtl w:val="0"/>
        </w:rPr>
        <w:t>d) Vykonat zadanou operaci</w:t>
      </w:r>
    </w:p>
    <w:p>
      <w:pPr>
        <w:pStyle w:val="P30"/>
        <w:framePr w:w="3921" w:h="376" w:hRule="exact" w:wrap="none" w:vAnchor="page" w:hAnchor="margin" w:x="6800" w:y="7805"/>
        <w:rPr>
          <w:rStyle w:val="C3"/>
          <w:rtl w:val="0"/>
        </w:rPr>
      </w:pPr>
    </w:p>
    <w:p>
      <w:pPr>
        <w:pStyle w:val="P31"/>
        <w:framePr w:w="3839" w:h="249" w:hRule="exact" w:wrap="none" w:vAnchor="page" w:hAnchor="margin" w:x="6856" w:y="7861"/>
        <w:rPr>
          <w:rStyle w:val="C22"/>
          <w:rtl w:val="0"/>
        </w:rPr>
      </w:pPr>
      <w:r>
        <w:rPr>
          <w:rStyle w:val="C22"/>
          <w:rtl w:val="0"/>
        </w:rPr>
        <w:t>Praktické předvedení</w:t>
      </w:r>
    </w:p>
    <w:p>
      <w:pPr>
        <w:pStyle w:val="P12"/>
        <w:framePr w:w="6710" w:h="376" w:hRule="exact" w:wrap="none" w:vAnchor="page" w:hAnchor="margin" w:x="45" w:y="8182"/>
        <w:rPr>
          <w:rStyle w:val="C3"/>
          <w:rtl w:val="0"/>
        </w:rPr>
      </w:pPr>
    </w:p>
    <w:p>
      <w:pPr>
        <w:pStyle w:val="P13"/>
        <w:framePr w:w="6658" w:h="249" w:hRule="exact" w:wrap="none" w:vAnchor="page" w:hAnchor="margin" w:x="71" w:y="8238"/>
        <w:rPr>
          <w:rStyle w:val="C11"/>
          <w:rtl w:val="0"/>
        </w:rPr>
      </w:pPr>
      <w:r>
        <w:rPr>
          <w:rStyle w:val="C11"/>
          <w:rtl w:val="0"/>
        </w:rPr>
        <w:t>e) Provést ošetření a údržbu stroje nebo zařízení po ukončení provozu</w:t>
      </w:r>
    </w:p>
    <w:p>
      <w:pPr>
        <w:pStyle w:val="P28"/>
        <w:framePr w:w="3921" w:h="376" w:hRule="exact" w:wrap="none" w:vAnchor="page" w:hAnchor="margin" w:x="6800" w:y="8182"/>
        <w:rPr>
          <w:rStyle w:val="C3"/>
          <w:rtl w:val="0"/>
        </w:rPr>
      </w:pPr>
    </w:p>
    <w:p>
      <w:pPr>
        <w:pStyle w:val="P29"/>
        <w:framePr w:w="3839" w:h="249" w:hRule="exact" w:wrap="none" w:vAnchor="page" w:hAnchor="margin" w:x="6856" w:y="8238"/>
        <w:rPr>
          <w:rStyle w:val="C21"/>
          <w:rtl w:val="0"/>
        </w:rPr>
      </w:pPr>
      <w:r>
        <w:rPr>
          <w:rStyle w:val="C21"/>
          <w:rtl w:val="0"/>
        </w:rPr>
        <w:t>Praktické předvedení</w:t>
      </w:r>
    </w:p>
    <w:p>
      <w:pPr>
        <w:pStyle w:val="P16"/>
        <w:framePr w:w="6710" w:h="376" w:hRule="exact" w:wrap="none" w:vAnchor="page" w:hAnchor="margin" w:x="45" w:y="8558"/>
        <w:rPr>
          <w:rStyle w:val="C3"/>
          <w:rtl w:val="0"/>
        </w:rPr>
      </w:pPr>
    </w:p>
    <w:p>
      <w:pPr>
        <w:pStyle w:val="P17"/>
        <w:framePr w:w="6658" w:h="249" w:hRule="exact" w:wrap="none" w:vAnchor="page" w:hAnchor="margin" w:x="71" w:y="8614"/>
        <w:rPr>
          <w:rStyle w:val="C13"/>
          <w:rtl w:val="0"/>
        </w:rPr>
      </w:pPr>
      <w:r>
        <w:rPr>
          <w:rStyle w:val="C13"/>
          <w:rtl w:val="0"/>
        </w:rPr>
        <w:t>f) Zacházet se strojem nebo zařízením podle zásad bezpečnosti práce</w:t>
      </w:r>
    </w:p>
    <w:p>
      <w:pPr>
        <w:pStyle w:val="P30"/>
        <w:framePr w:w="3921" w:h="376" w:hRule="exact" w:wrap="none" w:vAnchor="page" w:hAnchor="margin" w:x="6800" w:y="8558"/>
        <w:rPr>
          <w:rStyle w:val="C3"/>
          <w:rtl w:val="0"/>
        </w:rPr>
      </w:pPr>
    </w:p>
    <w:p>
      <w:pPr>
        <w:pStyle w:val="P31"/>
        <w:framePr w:w="3839" w:h="249" w:hRule="exact" w:wrap="none" w:vAnchor="page" w:hAnchor="margin" w:x="6856" w:y="8614"/>
        <w:rPr>
          <w:rStyle w:val="C22"/>
          <w:rtl w:val="0"/>
        </w:rPr>
      </w:pPr>
      <w:r>
        <w:rPr>
          <w:rStyle w:val="C22"/>
          <w:rtl w:val="0"/>
        </w:rPr>
        <w:t>Praktické předvedení</w:t>
      </w:r>
    </w:p>
    <w:p>
      <w:pPr>
        <w:pStyle w:val="P12"/>
        <w:framePr w:w="6710" w:h="376" w:hRule="exact" w:wrap="none" w:vAnchor="page" w:hAnchor="margin" w:x="45" w:y="8934"/>
        <w:rPr>
          <w:rStyle w:val="C3"/>
          <w:rtl w:val="0"/>
        </w:rPr>
      </w:pPr>
    </w:p>
    <w:p>
      <w:pPr>
        <w:pStyle w:val="P13"/>
        <w:framePr w:w="6658" w:h="249" w:hRule="exact" w:wrap="none" w:vAnchor="page" w:hAnchor="margin" w:x="71" w:y="8990"/>
        <w:rPr>
          <w:rStyle w:val="C11"/>
          <w:rtl w:val="0"/>
        </w:rPr>
      </w:pPr>
      <w:r>
        <w:rPr>
          <w:rStyle w:val="C11"/>
          <w:rtl w:val="0"/>
        </w:rPr>
        <w:t>g) Zajistit zabezpečení inventáře po ukončení provozu</w:t>
      </w:r>
    </w:p>
    <w:p>
      <w:pPr>
        <w:pStyle w:val="P28"/>
        <w:framePr w:w="3921" w:h="376" w:hRule="exact" w:wrap="none" w:vAnchor="page" w:hAnchor="margin" w:x="6800" w:y="8934"/>
        <w:rPr>
          <w:rStyle w:val="C3"/>
          <w:rtl w:val="0"/>
        </w:rPr>
      </w:pPr>
    </w:p>
    <w:p>
      <w:pPr>
        <w:pStyle w:val="P29"/>
        <w:framePr w:w="3839" w:h="249" w:hRule="exact" w:wrap="none" w:vAnchor="page" w:hAnchor="margin" w:x="6856" w:y="8990"/>
        <w:rPr>
          <w:rStyle w:val="C21"/>
          <w:rtl w:val="0"/>
        </w:rPr>
      </w:pPr>
      <w:r>
        <w:rPr>
          <w:rStyle w:val="C21"/>
          <w:rtl w:val="0"/>
        </w:rPr>
        <w:t>Praktické předvedení</w:t>
      </w:r>
    </w:p>
    <w:p>
      <w:pPr>
        <w:pStyle w:val="P32"/>
        <w:framePr w:w="10710" w:h="248" w:hRule="exact" w:wrap="none" w:vAnchor="page" w:hAnchor="margin" w:x="28" w:y="9424"/>
        <w:rPr>
          <w:rStyle w:val="C23"/>
          <w:rtl w:val="0"/>
        </w:rPr>
      </w:pPr>
      <w:r>
        <w:rPr>
          <w:rStyle w:val="C23"/>
          <w:rtl w:val="0"/>
        </w:rPr>
        <w:t>Je třeba splnit všechna kritéria</w:t>
      </w:r>
    </w:p>
    <w:p>
      <w:pPr>
        <w:pStyle w:val="P23"/>
        <w:framePr w:w="10710" w:h="340" w:hRule="exact" w:wrap="none" w:vAnchor="page" w:hAnchor="margin" w:x="28" w:y="9859"/>
        <w:rPr>
          <w:rStyle w:val="C18"/>
          <w:rtl w:val="0"/>
        </w:rPr>
      </w:pPr>
      <w:r>
        <w:rPr>
          <w:rStyle w:val="C18"/>
          <w:rtl w:val="0"/>
        </w:rPr>
        <w:t>Úklid v ubytovacích zařízeních</w:t>
      </w:r>
    </w:p>
    <w:p>
      <w:pPr>
        <w:pStyle w:val="P24"/>
        <w:framePr w:w="6713" w:h="376" w:hRule="exact" w:wrap="none" w:vAnchor="page" w:hAnchor="margin" w:x="45" w:y="10299"/>
        <w:rPr>
          <w:rStyle w:val="C3"/>
          <w:rtl w:val="0"/>
        </w:rPr>
      </w:pPr>
    </w:p>
    <w:p>
      <w:pPr>
        <w:pStyle w:val="P25"/>
        <w:framePr w:w="6661" w:h="249" w:hRule="exact" w:wrap="none" w:vAnchor="page" w:hAnchor="margin" w:x="71" w:y="10370"/>
        <w:rPr>
          <w:rStyle w:val="C19"/>
          <w:rtl w:val="0"/>
        </w:rPr>
      </w:pPr>
      <w:r>
        <w:rPr>
          <w:rStyle w:val="C19"/>
          <w:rtl w:val="0"/>
        </w:rPr>
        <w:t>Kritéria hodnocení</w:t>
      </w:r>
    </w:p>
    <w:p>
      <w:pPr>
        <w:pStyle w:val="P26"/>
        <w:framePr w:w="3918" w:h="376" w:hRule="exact" w:wrap="none" w:vAnchor="page" w:hAnchor="margin" w:x="6803" w:y="10299"/>
        <w:rPr>
          <w:rStyle w:val="C3"/>
          <w:rtl w:val="0"/>
        </w:rPr>
      </w:pPr>
    </w:p>
    <w:p>
      <w:pPr>
        <w:pStyle w:val="P27"/>
        <w:framePr w:w="3836" w:h="249" w:hRule="exact" w:wrap="none" w:vAnchor="page" w:hAnchor="margin" w:x="6859" w:y="10370"/>
        <w:rPr>
          <w:rStyle w:val="C20"/>
          <w:rtl w:val="0"/>
        </w:rPr>
      </w:pPr>
      <w:r>
        <w:rPr>
          <w:rStyle w:val="C20"/>
          <w:rtl w:val="0"/>
        </w:rPr>
        <w:t>Způsoby ověření</w:t>
      </w:r>
    </w:p>
    <w:p>
      <w:pPr>
        <w:pStyle w:val="P12"/>
        <w:framePr w:w="6710" w:h="376" w:hRule="exact" w:wrap="none" w:vAnchor="page" w:hAnchor="margin" w:x="45" w:y="10675"/>
        <w:rPr>
          <w:rStyle w:val="C3"/>
          <w:rtl w:val="0"/>
        </w:rPr>
      </w:pPr>
    </w:p>
    <w:p>
      <w:pPr>
        <w:pStyle w:val="P13"/>
        <w:framePr w:w="6658" w:h="249" w:hRule="exact" w:wrap="none" w:vAnchor="page" w:hAnchor="margin" w:x="71" w:y="10731"/>
        <w:rPr>
          <w:rStyle w:val="C11"/>
          <w:rtl w:val="0"/>
        </w:rPr>
      </w:pPr>
      <w:r>
        <w:rPr>
          <w:rStyle w:val="C11"/>
          <w:rtl w:val="0"/>
        </w:rPr>
        <w:t>a) Vykonávat úklid pokojů včetně příslušenství a společných prostorů</w:t>
      </w:r>
    </w:p>
    <w:p>
      <w:pPr>
        <w:pStyle w:val="P28"/>
        <w:framePr w:w="3921" w:h="376" w:hRule="exact" w:wrap="none" w:vAnchor="page" w:hAnchor="margin" w:x="6800" w:y="10675"/>
        <w:rPr>
          <w:rStyle w:val="C3"/>
          <w:rtl w:val="0"/>
        </w:rPr>
      </w:pPr>
    </w:p>
    <w:p>
      <w:pPr>
        <w:pStyle w:val="P29"/>
        <w:framePr w:w="3839" w:h="249" w:hRule="exact" w:wrap="none" w:vAnchor="page" w:hAnchor="margin" w:x="6856" w:y="10731"/>
        <w:rPr>
          <w:rStyle w:val="C21"/>
          <w:rtl w:val="0"/>
        </w:rPr>
      </w:pPr>
      <w:r>
        <w:rPr>
          <w:rStyle w:val="C21"/>
          <w:rtl w:val="0"/>
        </w:rPr>
        <w:t>Praktické předvedení</w:t>
      </w:r>
    </w:p>
    <w:p>
      <w:pPr>
        <w:pStyle w:val="P16"/>
        <w:framePr w:w="6710" w:h="607" w:hRule="exact" w:wrap="none" w:vAnchor="page" w:hAnchor="margin" w:x="45" w:y="11051"/>
        <w:rPr>
          <w:rStyle w:val="C3"/>
          <w:rtl w:val="0"/>
        </w:rPr>
      </w:pPr>
    </w:p>
    <w:p>
      <w:pPr>
        <w:pStyle w:val="P17"/>
        <w:framePr w:w="6658" w:h="480" w:hRule="exact" w:wrap="none" w:vAnchor="page" w:hAnchor="margin" w:x="71" w:y="11107"/>
        <w:rPr>
          <w:rStyle w:val="C13"/>
          <w:rtl w:val="0"/>
        </w:rPr>
      </w:pPr>
      <w:r>
        <w:rPr>
          <w:rStyle w:val="C13"/>
          <w:rtl w:val="0"/>
        </w:rPr>
        <w:t>b) Udržovat podlahové plochy podle jejich charakteru (umývat, pastovat, luxovat )</w:t>
      </w:r>
    </w:p>
    <w:p>
      <w:pPr>
        <w:pStyle w:val="P30"/>
        <w:framePr w:w="3921" w:h="607" w:hRule="exact" w:wrap="none" w:vAnchor="page" w:hAnchor="margin" w:x="6800" w:y="11051"/>
        <w:rPr>
          <w:rStyle w:val="C3"/>
          <w:rtl w:val="0"/>
        </w:rPr>
      </w:pPr>
    </w:p>
    <w:p>
      <w:pPr>
        <w:pStyle w:val="P31"/>
        <w:framePr w:w="3839" w:h="480" w:hRule="exact" w:wrap="none" w:vAnchor="page" w:hAnchor="margin" w:x="6856" w:y="11107"/>
        <w:rPr>
          <w:rStyle w:val="C22"/>
          <w:rtl w:val="0"/>
        </w:rPr>
      </w:pPr>
      <w:r>
        <w:rPr>
          <w:rStyle w:val="C22"/>
          <w:rtl w:val="0"/>
        </w:rPr>
        <w:t>Praktické předvedení</w:t>
      </w:r>
    </w:p>
    <w:p>
      <w:pPr>
        <w:pStyle w:val="P12"/>
        <w:framePr w:w="6710" w:h="376" w:hRule="exact" w:wrap="none" w:vAnchor="page" w:hAnchor="margin" w:x="45" w:y="11658"/>
        <w:rPr>
          <w:rStyle w:val="C3"/>
          <w:rtl w:val="0"/>
        </w:rPr>
      </w:pPr>
    </w:p>
    <w:p>
      <w:pPr>
        <w:pStyle w:val="P13"/>
        <w:framePr w:w="6658" w:h="249" w:hRule="exact" w:wrap="none" w:vAnchor="page" w:hAnchor="margin" w:x="71" w:y="11714"/>
        <w:rPr>
          <w:rStyle w:val="C11"/>
          <w:rtl w:val="0"/>
        </w:rPr>
      </w:pPr>
      <w:r>
        <w:rPr>
          <w:rStyle w:val="C11"/>
          <w:rtl w:val="0"/>
        </w:rPr>
        <w:t>c) Stírat prach z nábytku</w:t>
      </w:r>
    </w:p>
    <w:p>
      <w:pPr>
        <w:pStyle w:val="P28"/>
        <w:framePr w:w="3921" w:h="376" w:hRule="exact" w:wrap="none" w:vAnchor="page" w:hAnchor="margin" w:x="6800" w:y="11658"/>
        <w:rPr>
          <w:rStyle w:val="C3"/>
          <w:rtl w:val="0"/>
        </w:rPr>
      </w:pPr>
    </w:p>
    <w:p>
      <w:pPr>
        <w:pStyle w:val="P29"/>
        <w:framePr w:w="3839" w:h="249" w:hRule="exact" w:wrap="none" w:vAnchor="page" w:hAnchor="margin" w:x="6856" w:y="11714"/>
        <w:rPr>
          <w:rStyle w:val="C21"/>
          <w:rtl w:val="0"/>
        </w:rPr>
      </w:pPr>
      <w:r>
        <w:rPr>
          <w:rStyle w:val="C21"/>
          <w:rtl w:val="0"/>
        </w:rPr>
        <w:t>Praktické předvedení</w:t>
      </w:r>
    </w:p>
    <w:p>
      <w:pPr>
        <w:pStyle w:val="P16"/>
        <w:framePr w:w="6710" w:h="376" w:hRule="exact" w:wrap="none" w:vAnchor="page" w:hAnchor="margin" w:x="45" w:y="12034"/>
        <w:rPr>
          <w:rStyle w:val="C3"/>
          <w:rtl w:val="0"/>
        </w:rPr>
      </w:pPr>
    </w:p>
    <w:p>
      <w:pPr>
        <w:pStyle w:val="P17"/>
        <w:framePr w:w="6658" w:h="249" w:hRule="exact" w:wrap="none" w:vAnchor="page" w:hAnchor="margin" w:x="71" w:y="12090"/>
        <w:rPr>
          <w:rStyle w:val="C13"/>
          <w:rtl w:val="0"/>
        </w:rPr>
      </w:pPr>
      <w:r>
        <w:rPr>
          <w:rStyle w:val="C13"/>
          <w:rtl w:val="0"/>
        </w:rPr>
        <w:t>d) Vyvětrat pokoj (apartmán) a ustlat lůžkoviny</w:t>
      </w:r>
    </w:p>
    <w:p>
      <w:pPr>
        <w:pStyle w:val="P30"/>
        <w:framePr w:w="3921" w:h="376" w:hRule="exact" w:wrap="none" w:vAnchor="page" w:hAnchor="margin" w:x="6800" w:y="12034"/>
        <w:rPr>
          <w:rStyle w:val="C3"/>
          <w:rtl w:val="0"/>
        </w:rPr>
      </w:pPr>
    </w:p>
    <w:p>
      <w:pPr>
        <w:pStyle w:val="P31"/>
        <w:framePr w:w="3839" w:h="249" w:hRule="exact" w:wrap="none" w:vAnchor="page" w:hAnchor="margin" w:x="6856" w:y="12090"/>
        <w:rPr>
          <w:rStyle w:val="C22"/>
          <w:rtl w:val="0"/>
        </w:rPr>
      </w:pPr>
      <w:r>
        <w:rPr>
          <w:rStyle w:val="C22"/>
          <w:rtl w:val="0"/>
        </w:rPr>
        <w:t>Praktické předvedení</w:t>
      </w:r>
    </w:p>
    <w:p>
      <w:pPr>
        <w:pStyle w:val="P12"/>
        <w:framePr w:w="6710" w:h="376" w:hRule="exact" w:wrap="none" w:vAnchor="page" w:hAnchor="margin" w:x="45" w:y="12410"/>
        <w:rPr>
          <w:rStyle w:val="C3"/>
          <w:rtl w:val="0"/>
        </w:rPr>
      </w:pPr>
    </w:p>
    <w:p>
      <w:pPr>
        <w:pStyle w:val="P13"/>
        <w:framePr w:w="6658" w:h="249" w:hRule="exact" w:wrap="none" w:vAnchor="page" w:hAnchor="margin" w:x="71" w:y="12466"/>
        <w:rPr>
          <w:rStyle w:val="C11"/>
          <w:rtl w:val="0"/>
        </w:rPr>
      </w:pPr>
      <w:r>
        <w:rPr>
          <w:rStyle w:val="C11"/>
          <w:rtl w:val="0"/>
        </w:rPr>
        <w:t>e) Provádět výměnu ložního prádla, ručníků</w:t>
      </w:r>
    </w:p>
    <w:p>
      <w:pPr>
        <w:pStyle w:val="P28"/>
        <w:framePr w:w="3921" w:h="376" w:hRule="exact" w:wrap="none" w:vAnchor="page" w:hAnchor="margin" w:x="6800" w:y="12410"/>
        <w:rPr>
          <w:rStyle w:val="C3"/>
          <w:rtl w:val="0"/>
        </w:rPr>
      </w:pPr>
    </w:p>
    <w:p>
      <w:pPr>
        <w:pStyle w:val="P29"/>
        <w:framePr w:w="3839" w:h="249" w:hRule="exact" w:wrap="none" w:vAnchor="page" w:hAnchor="margin" w:x="6856" w:y="12466"/>
        <w:rPr>
          <w:rStyle w:val="C21"/>
          <w:rtl w:val="0"/>
        </w:rPr>
      </w:pPr>
      <w:r>
        <w:rPr>
          <w:rStyle w:val="C21"/>
          <w:rtl w:val="0"/>
        </w:rPr>
        <w:t>Praktické předvedení</w:t>
      </w:r>
    </w:p>
    <w:p>
      <w:pPr>
        <w:pStyle w:val="P16"/>
        <w:framePr w:w="6710" w:h="376" w:hRule="exact" w:wrap="none" w:vAnchor="page" w:hAnchor="margin" w:x="45" w:y="12787"/>
        <w:rPr>
          <w:rStyle w:val="C3"/>
          <w:rtl w:val="0"/>
        </w:rPr>
      </w:pPr>
    </w:p>
    <w:p>
      <w:pPr>
        <w:pStyle w:val="P17"/>
        <w:framePr w:w="6658" w:h="249" w:hRule="exact" w:wrap="none" w:vAnchor="page" w:hAnchor="margin" w:x="71" w:y="12843"/>
        <w:rPr>
          <w:rStyle w:val="C13"/>
          <w:rtl w:val="0"/>
        </w:rPr>
      </w:pPr>
      <w:r>
        <w:rPr>
          <w:rStyle w:val="C13"/>
          <w:rtl w:val="0"/>
        </w:rPr>
        <w:t>f) Doplňovat toaletní a hygienické potřeby</w:t>
      </w:r>
    </w:p>
    <w:p>
      <w:pPr>
        <w:pStyle w:val="P30"/>
        <w:framePr w:w="3921" w:h="376" w:hRule="exact" w:wrap="none" w:vAnchor="page" w:hAnchor="margin" w:x="6800" w:y="12787"/>
        <w:rPr>
          <w:rStyle w:val="C3"/>
          <w:rtl w:val="0"/>
        </w:rPr>
      </w:pPr>
    </w:p>
    <w:p>
      <w:pPr>
        <w:pStyle w:val="P31"/>
        <w:framePr w:w="3839" w:h="249" w:hRule="exact" w:wrap="none" w:vAnchor="page" w:hAnchor="margin" w:x="6856" w:y="12843"/>
        <w:rPr>
          <w:rStyle w:val="C22"/>
          <w:rtl w:val="0"/>
        </w:rPr>
      </w:pPr>
      <w:r>
        <w:rPr>
          <w:rStyle w:val="C22"/>
          <w:rtl w:val="0"/>
        </w:rPr>
        <w:t>Praktické předvedení</w:t>
      </w:r>
    </w:p>
    <w:p>
      <w:pPr>
        <w:pStyle w:val="P12"/>
        <w:framePr w:w="6710" w:h="607" w:hRule="exact" w:wrap="none" w:vAnchor="page" w:hAnchor="margin" w:x="45" w:y="13163"/>
        <w:rPr>
          <w:rStyle w:val="C3"/>
          <w:rtl w:val="0"/>
        </w:rPr>
      </w:pPr>
    </w:p>
    <w:p>
      <w:pPr>
        <w:pStyle w:val="P13"/>
        <w:framePr w:w="6658" w:h="480" w:hRule="exact" w:wrap="none" w:vAnchor="page" w:hAnchor="margin" w:x="71" w:y="13219"/>
        <w:rPr>
          <w:rStyle w:val="C11"/>
          <w:rtl w:val="0"/>
        </w:rPr>
      </w:pPr>
      <w:r>
        <w:rPr>
          <w:rStyle w:val="C11"/>
          <w:rtl w:val="0"/>
        </w:rPr>
        <w:t>g) Čistit okna, zrcadla, dveře, osvětlovací zařízení, nábytek a stěny vymalované hlinkou nebo vytapetované podle pokynů a potřeby</w:t>
      </w:r>
    </w:p>
    <w:p>
      <w:pPr>
        <w:pStyle w:val="P28"/>
        <w:framePr w:w="3921" w:h="607" w:hRule="exact" w:wrap="none" w:vAnchor="page" w:hAnchor="margin" w:x="6800" w:y="13163"/>
        <w:rPr>
          <w:rStyle w:val="C3"/>
          <w:rtl w:val="0"/>
        </w:rPr>
      </w:pPr>
    </w:p>
    <w:p>
      <w:pPr>
        <w:pStyle w:val="P29"/>
        <w:framePr w:w="3839" w:h="480" w:hRule="exact" w:wrap="none" w:vAnchor="page" w:hAnchor="margin" w:x="6856" w:y="13219"/>
        <w:rPr>
          <w:rStyle w:val="C21"/>
          <w:rtl w:val="0"/>
        </w:rPr>
      </w:pPr>
      <w:r>
        <w:rPr>
          <w:rStyle w:val="C21"/>
          <w:rtl w:val="0"/>
        </w:rPr>
        <w:t>Praktické předvedení</w:t>
      </w:r>
    </w:p>
    <w:p>
      <w:pPr>
        <w:pStyle w:val="P32"/>
        <w:framePr w:w="10710" w:h="248" w:hRule="exact" w:wrap="none" w:vAnchor="page" w:hAnchor="margin" w:x="28" w:y="1388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23:15:32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možnostech podnikání ve službách</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Uvést možnosti podnikání ve službách, zhodnotit rizika v podnikání</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Slovní zdůvodnění nebo písemně</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Vysvětlit povinnosti podnikatele vůči státu</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Slovní vysvětlení nebo písemně</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Vysvětlit zásady úspěchu v podnikání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Slovní vysvětlení</w:t>
      </w:r>
    </w:p>
    <w:p>
      <w:pPr>
        <w:pStyle w:val="P32"/>
        <w:framePr w:w="10710" w:h="248" w:hRule="exact" w:wrap="none" w:vAnchor="page" w:hAnchor="margin" w:x="28" w:y="4212"/>
        <w:rPr>
          <w:rStyle w:val="C23"/>
          <w:rtl w:val="0"/>
        </w:rPr>
      </w:pPr>
      <w:r>
        <w:rPr>
          <w:rStyle w:val="C23"/>
          <w:rtl w:val="0"/>
        </w:rPr>
        <w:t>Je třeba splnit všechna kritéria</w:t>
      </w:r>
    </w:p>
    <w:p>
      <w:pPr>
        <w:pStyle w:val="P23"/>
        <w:framePr w:w="10710" w:h="340" w:hRule="exact" w:wrap="none" w:vAnchor="page" w:hAnchor="margin" w:x="28" w:y="4647"/>
        <w:rPr>
          <w:rStyle w:val="C18"/>
          <w:rtl w:val="0"/>
        </w:rPr>
      </w:pPr>
      <w:r>
        <w:rPr>
          <w:rStyle w:val="C18"/>
          <w:rtl w:val="0"/>
        </w:rPr>
        <w:t>Vyhotovování podnikových písemností</w:t>
      </w:r>
    </w:p>
    <w:p>
      <w:pPr>
        <w:pStyle w:val="P24"/>
        <w:framePr w:w="6713" w:h="376" w:hRule="exact" w:wrap="none" w:vAnchor="page" w:hAnchor="margin" w:x="45" w:y="5087"/>
        <w:rPr>
          <w:rStyle w:val="C3"/>
          <w:rtl w:val="0"/>
        </w:rPr>
      </w:pPr>
    </w:p>
    <w:p>
      <w:pPr>
        <w:pStyle w:val="P25"/>
        <w:framePr w:w="6661" w:h="249" w:hRule="exact" w:wrap="none" w:vAnchor="page" w:hAnchor="margin" w:x="71" w:y="5158"/>
        <w:rPr>
          <w:rStyle w:val="C19"/>
          <w:rtl w:val="0"/>
        </w:rPr>
      </w:pPr>
      <w:r>
        <w:rPr>
          <w:rStyle w:val="C19"/>
          <w:rtl w:val="0"/>
        </w:rPr>
        <w:t>Kritéria hodnocení</w:t>
      </w:r>
    </w:p>
    <w:p>
      <w:pPr>
        <w:pStyle w:val="P26"/>
        <w:framePr w:w="3918" w:h="376" w:hRule="exact" w:wrap="none" w:vAnchor="page" w:hAnchor="margin" w:x="6803" w:y="5087"/>
        <w:rPr>
          <w:rStyle w:val="C3"/>
          <w:rtl w:val="0"/>
        </w:rPr>
      </w:pPr>
    </w:p>
    <w:p>
      <w:pPr>
        <w:pStyle w:val="P27"/>
        <w:framePr w:w="3836" w:h="249" w:hRule="exact" w:wrap="none" w:vAnchor="page" w:hAnchor="margin" w:x="6859" w:y="5158"/>
        <w:rPr>
          <w:rStyle w:val="C20"/>
          <w:rtl w:val="0"/>
        </w:rPr>
      </w:pPr>
      <w:r>
        <w:rPr>
          <w:rStyle w:val="C20"/>
          <w:rtl w:val="0"/>
        </w:rPr>
        <w:t>Způsoby ověření</w:t>
      </w:r>
    </w:p>
    <w:p>
      <w:pPr>
        <w:pStyle w:val="P12"/>
        <w:framePr w:w="6710" w:h="376" w:hRule="exact" w:wrap="none" w:vAnchor="page" w:hAnchor="margin" w:x="45" w:y="5463"/>
        <w:rPr>
          <w:rStyle w:val="C3"/>
          <w:rtl w:val="0"/>
        </w:rPr>
      </w:pPr>
    </w:p>
    <w:p>
      <w:pPr>
        <w:pStyle w:val="P13"/>
        <w:framePr w:w="6658" w:h="249" w:hRule="exact" w:wrap="none" w:vAnchor="page" w:hAnchor="margin" w:x="71" w:y="5519"/>
        <w:rPr>
          <w:rStyle w:val="C11"/>
          <w:rtl w:val="0"/>
        </w:rPr>
      </w:pPr>
      <w:r>
        <w:rPr>
          <w:rStyle w:val="C11"/>
          <w:rtl w:val="0"/>
        </w:rPr>
        <w:t>a) Sestavit obchodní dopis</w:t>
      </w:r>
    </w:p>
    <w:p>
      <w:pPr>
        <w:pStyle w:val="P28"/>
        <w:framePr w:w="3921" w:h="376" w:hRule="exact" w:wrap="none" w:vAnchor="page" w:hAnchor="margin" w:x="6800" w:y="5463"/>
        <w:rPr>
          <w:rStyle w:val="C3"/>
          <w:rtl w:val="0"/>
        </w:rPr>
      </w:pPr>
    </w:p>
    <w:p>
      <w:pPr>
        <w:pStyle w:val="P29"/>
        <w:framePr w:w="3839" w:h="249" w:hRule="exact" w:wrap="none" w:vAnchor="page" w:hAnchor="margin" w:x="6856" w:y="5519"/>
        <w:rPr>
          <w:rStyle w:val="C21"/>
          <w:rtl w:val="0"/>
        </w:rPr>
      </w:pPr>
      <w:r>
        <w:rPr>
          <w:rStyle w:val="C21"/>
          <w:rtl w:val="0"/>
        </w:rPr>
        <w:t>Písemně</w:t>
      </w:r>
    </w:p>
    <w:p>
      <w:pPr>
        <w:pStyle w:val="P16"/>
        <w:framePr w:w="6710" w:h="376" w:hRule="exact" w:wrap="none" w:vAnchor="page" w:hAnchor="margin" w:x="45" w:y="5839"/>
        <w:rPr>
          <w:rStyle w:val="C3"/>
          <w:rtl w:val="0"/>
        </w:rPr>
      </w:pPr>
    </w:p>
    <w:p>
      <w:pPr>
        <w:pStyle w:val="P17"/>
        <w:framePr w:w="6658" w:h="249" w:hRule="exact" w:wrap="none" w:vAnchor="page" w:hAnchor="margin" w:x="71" w:y="5895"/>
        <w:rPr>
          <w:rStyle w:val="C13"/>
          <w:rtl w:val="0"/>
        </w:rPr>
      </w:pPr>
      <w:r>
        <w:rPr>
          <w:rStyle w:val="C13"/>
          <w:rtl w:val="0"/>
        </w:rPr>
        <w:t>b) Vyhotovit účetní doklad</w:t>
      </w:r>
    </w:p>
    <w:p>
      <w:pPr>
        <w:pStyle w:val="P30"/>
        <w:framePr w:w="3921" w:h="376" w:hRule="exact" w:wrap="none" w:vAnchor="page" w:hAnchor="margin" w:x="6800" w:y="5839"/>
        <w:rPr>
          <w:rStyle w:val="C3"/>
          <w:rtl w:val="0"/>
        </w:rPr>
      </w:pPr>
    </w:p>
    <w:p>
      <w:pPr>
        <w:pStyle w:val="P31"/>
        <w:framePr w:w="3839" w:h="249" w:hRule="exact" w:wrap="none" w:vAnchor="page" w:hAnchor="margin" w:x="6856" w:y="5895"/>
        <w:rPr>
          <w:rStyle w:val="C22"/>
          <w:rtl w:val="0"/>
        </w:rPr>
      </w:pPr>
      <w:r>
        <w:rPr>
          <w:rStyle w:val="C22"/>
          <w:rtl w:val="0"/>
        </w:rPr>
        <w:t>Písemně</w:t>
      </w:r>
    </w:p>
    <w:p>
      <w:pPr>
        <w:pStyle w:val="P12"/>
        <w:framePr w:w="6710" w:h="376" w:hRule="exact" w:wrap="none" w:vAnchor="page" w:hAnchor="margin" w:x="45" w:y="6215"/>
        <w:rPr>
          <w:rStyle w:val="C3"/>
          <w:rtl w:val="0"/>
        </w:rPr>
      </w:pPr>
    </w:p>
    <w:p>
      <w:pPr>
        <w:pStyle w:val="P13"/>
        <w:framePr w:w="6658" w:h="249" w:hRule="exact" w:wrap="none" w:vAnchor="page" w:hAnchor="margin" w:x="71" w:y="6271"/>
        <w:rPr>
          <w:rStyle w:val="C11"/>
          <w:rtl w:val="0"/>
        </w:rPr>
      </w:pPr>
      <w:r>
        <w:rPr>
          <w:rStyle w:val="C11"/>
          <w:rtl w:val="0"/>
        </w:rPr>
        <w:t>c) Vyřídit reklamaci, objednávku zboží nebo služby</w:t>
      </w:r>
    </w:p>
    <w:p>
      <w:pPr>
        <w:pStyle w:val="P28"/>
        <w:framePr w:w="3921" w:h="376" w:hRule="exact" w:wrap="none" w:vAnchor="page" w:hAnchor="margin" w:x="6800" w:y="6215"/>
        <w:rPr>
          <w:rStyle w:val="C3"/>
          <w:rtl w:val="0"/>
        </w:rPr>
      </w:pPr>
    </w:p>
    <w:p>
      <w:pPr>
        <w:pStyle w:val="P29"/>
        <w:framePr w:w="3839" w:h="249" w:hRule="exact" w:wrap="none" w:vAnchor="page" w:hAnchor="margin" w:x="6856" w:y="6271"/>
        <w:rPr>
          <w:rStyle w:val="C21"/>
          <w:rtl w:val="0"/>
        </w:rPr>
      </w:pPr>
      <w:r>
        <w:rPr>
          <w:rStyle w:val="C21"/>
          <w:rtl w:val="0"/>
        </w:rPr>
        <w:t>Praktické předvedení + písemně</w:t>
      </w:r>
    </w:p>
    <w:p>
      <w:pPr>
        <w:pStyle w:val="P16"/>
        <w:framePr w:w="6710" w:h="376" w:hRule="exact" w:wrap="none" w:vAnchor="page" w:hAnchor="margin" w:x="45" w:y="6592"/>
        <w:rPr>
          <w:rStyle w:val="C3"/>
          <w:rtl w:val="0"/>
        </w:rPr>
      </w:pPr>
    </w:p>
    <w:p>
      <w:pPr>
        <w:pStyle w:val="P17"/>
        <w:framePr w:w="6658" w:h="249" w:hRule="exact" w:wrap="none" w:vAnchor="page" w:hAnchor="margin" w:x="71" w:y="6648"/>
        <w:rPr>
          <w:rStyle w:val="C13"/>
          <w:rtl w:val="0"/>
        </w:rPr>
      </w:pPr>
      <w:r>
        <w:rPr>
          <w:rStyle w:val="C13"/>
          <w:rtl w:val="0"/>
        </w:rPr>
        <w:t>d) Vést daňovou evidenci</w:t>
      </w:r>
    </w:p>
    <w:p>
      <w:pPr>
        <w:pStyle w:val="P30"/>
        <w:framePr w:w="3921" w:h="376" w:hRule="exact" w:wrap="none" w:vAnchor="page" w:hAnchor="margin" w:x="6800" w:y="6592"/>
        <w:rPr>
          <w:rStyle w:val="C3"/>
          <w:rtl w:val="0"/>
        </w:rPr>
      </w:pPr>
    </w:p>
    <w:p>
      <w:pPr>
        <w:pStyle w:val="P31"/>
        <w:framePr w:w="3839" w:h="249" w:hRule="exact" w:wrap="none" w:vAnchor="page" w:hAnchor="margin" w:x="6856" w:y="6648"/>
        <w:rPr>
          <w:rStyle w:val="C22"/>
          <w:rtl w:val="0"/>
        </w:rPr>
      </w:pPr>
      <w:r>
        <w:rPr>
          <w:rStyle w:val="C22"/>
          <w:rtl w:val="0"/>
        </w:rPr>
        <w:t>Písemně</w:t>
      </w:r>
    </w:p>
    <w:p>
      <w:pPr>
        <w:pStyle w:val="P32"/>
        <w:framePr w:w="10710" w:h="248" w:hRule="exact" w:wrap="none" w:vAnchor="page" w:hAnchor="margin" w:x="28" w:y="7081"/>
        <w:rPr>
          <w:rStyle w:val="C23"/>
          <w:rtl w:val="0"/>
        </w:rPr>
      </w:pPr>
      <w:r>
        <w:rPr>
          <w:rStyle w:val="C23"/>
          <w:rtl w:val="0"/>
        </w:rPr>
        <w:t>Je třeba splnit všechna kritéria</w:t>
      </w:r>
    </w:p>
    <w:p>
      <w:pPr>
        <w:pStyle w:val="P23"/>
        <w:framePr w:w="10710" w:h="340" w:hRule="exact" w:wrap="none" w:vAnchor="page" w:hAnchor="margin" w:x="28" w:y="7517"/>
        <w:rPr>
          <w:rStyle w:val="C18"/>
          <w:rtl w:val="0"/>
        </w:rPr>
      </w:pPr>
      <w:r>
        <w:rPr>
          <w:rStyle w:val="C18"/>
          <w:rtl w:val="0"/>
        </w:rPr>
        <w:t>Zajišťování odbytu výrobků a služeb</w:t>
      </w:r>
    </w:p>
    <w:p>
      <w:pPr>
        <w:pStyle w:val="P24"/>
        <w:framePr w:w="6713" w:h="376" w:hRule="exact" w:wrap="none" w:vAnchor="page" w:hAnchor="margin" w:x="45" w:y="7956"/>
        <w:rPr>
          <w:rStyle w:val="C3"/>
          <w:rtl w:val="0"/>
        </w:rPr>
      </w:pPr>
    </w:p>
    <w:p>
      <w:pPr>
        <w:pStyle w:val="P25"/>
        <w:framePr w:w="6661" w:h="249" w:hRule="exact" w:wrap="none" w:vAnchor="page" w:hAnchor="margin" w:x="71" w:y="8027"/>
        <w:rPr>
          <w:rStyle w:val="C19"/>
          <w:rtl w:val="0"/>
        </w:rPr>
      </w:pPr>
      <w:r>
        <w:rPr>
          <w:rStyle w:val="C19"/>
          <w:rtl w:val="0"/>
        </w:rPr>
        <w:t>Kritéria hodnocení</w:t>
      </w:r>
    </w:p>
    <w:p>
      <w:pPr>
        <w:pStyle w:val="P26"/>
        <w:framePr w:w="3918" w:h="376" w:hRule="exact" w:wrap="none" w:vAnchor="page" w:hAnchor="margin" w:x="6803" w:y="7956"/>
        <w:rPr>
          <w:rStyle w:val="C3"/>
          <w:rtl w:val="0"/>
        </w:rPr>
      </w:pPr>
    </w:p>
    <w:p>
      <w:pPr>
        <w:pStyle w:val="P27"/>
        <w:framePr w:w="3836" w:h="249" w:hRule="exact" w:wrap="none" w:vAnchor="page" w:hAnchor="margin" w:x="6859" w:y="8027"/>
        <w:rPr>
          <w:rStyle w:val="C20"/>
          <w:rtl w:val="0"/>
        </w:rPr>
      </w:pPr>
      <w:r>
        <w:rPr>
          <w:rStyle w:val="C20"/>
          <w:rtl w:val="0"/>
        </w:rPr>
        <w:t>Způsoby ověření</w:t>
      </w:r>
    </w:p>
    <w:p>
      <w:pPr>
        <w:pStyle w:val="P12"/>
        <w:framePr w:w="6710" w:h="376" w:hRule="exact" w:wrap="none" w:vAnchor="page" w:hAnchor="margin" w:x="45" w:y="8332"/>
        <w:rPr>
          <w:rStyle w:val="C3"/>
          <w:rtl w:val="0"/>
        </w:rPr>
      </w:pPr>
    </w:p>
    <w:p>
      <w:pPr>
        <w:pStyle w:val="P13"/>
        <w:framePr w:w="6658" w:h="249" w:hRule="exact" w:wrap="none" w:vAnchor="page" w:hAnchor="margin" w:x="71" w:y="8388"/>
        <w:rPr>
          <w:rStyle w:val="C11"/>
          <w:rtl w:val="0"/>
        </w:rPr>
      </w:pPr>
      <w:r>
        <w:rPr>
          <w:rStyle w:val="C11"/>
          <w:rtl w:val="0"/>
        </w:rPr>
        <w:t>a) Zjišťovat poptávku po výrobcích a službách</w:t>
      </w:r>
    </w:p>
    <w:p>
      <w:pPr>
        <w:pStyle w:val="P28"/>
        <w:framePr w:w="3921" w:h="376" w:hRule="exact" w:wrap="none" w:vAnchor="page" w:hAnchor="margin" w:x="6800" w:y="8332"/>
        <w:rPr>
          <w:rStyle w:val="C3"/>
          <w:rtl w:val="0"/>
        </w:rPr>
      </w:pPr>
    </w:p>
    <w:p>
      <w:pPr>
        <w:pStyle w:val="P29"/>
        <w:framePr w:w="3839" w:h="249" w:hRule="exact" w:wrap="none" w:vAnchor="page" w:hAnchor="margin" w:x="6856" w:y="8388"/>
        <w:rPr>
          <w:rStyle w:val="C21"/>
          <w:rtl w:val="0"/>
        </w:rPr>
      </w:pPr>
      <w:r>
        <w:rPr>
          <w:rStyle w:val="C21"/>
          <w:rtl w:val="0"/>
        </w:rPr>
        <w:t>Písemně</w:t>
      </w:r>
    </w:p>
    <w:p>
      <w:pPr>
        <w:pStyle w:val="P16"/>
        <w:framePr w:w="6710" w:h="376" w:hRule="exact" w:wrap="none" w:vAnchor="page" w:hAnchor="margin" w:x="45" w:y="8709"/>
        <w:rPr>
          <w:rStyle w:val="C3"/>
          <w:rtl w:val="0"/>
        </w:rPr>
      </w:pPr>
    </w:p>
    <w:p>
      <w:pPr>
        <w:pStyle w:val="P17"/>
        <w:framePr w:w="6658" w:h="249" w:hRule="exact" w:wrap="none" w:vAnchor="page" w:hAnchor="margin" w:x="71" w:y="8765"/>
        <w:rPr>
          <w:rStyle w:val="C13"/>
          <w:rtl w:val="0"/>
        </w:rPr>
      </w:pPr>
      <w:r>
        <w:rPr>
          <w:rStyle w:val="C13"/>
          <w:rtl w:val="0"/>
        </w:rPr>
        <w:t>b) Vypracovat nabídkový list</w:t>
      </w:r>
    </w:p>
    <w:p>
      <w:pPr>
        <w:pStyle w:val="P30"/>
        <w:framePr w:w="3921" w:h="376" w:hRule="exact" w:wrap="none" w:vAnchor="page" w:hAnchor="margin" w:x="6800" w:y="8709"/>
        <w:rPr>
          <w:rStyle w:val="C3"/>
          <w:rtl w:val="0"/>
        </w:rPr>
      </w:pPr>
    </w:p>
    <w:p>
      <w:pPr>
        <w:pStyle w:val="P31"/>
        <w:framePr w:w="3839" w:h="249" w:hRule="exact" w:wrap="none" w:vAnchor="page" w:hAnchor="margin" w:x="6856" w:y="8765"/>
        <w:rPr>
          <w:rStyle w:val="C22"/>
          <w:rtl w:val="0"/>
        </w:rPr>
      </w:pPr>
      <w:r>
        <w:rPr>
          <w:rStyle w:val="C22"/>
          <w:rtl w:val="0"/>
        </w:rPr>
        <w:t>Písemně</w:t>
      </w:r>
    </w:p>
    <w:p>
      <w:pPr>
        <w:pStyle w:val="P12"/>
        <w:framePr w:w="6710" w:h="376" w:hRule="exact" w:wrap="none" w:vAnchor="page" w:hAnchor="margin" w:x="45" w:y="9085"/>
        <w:rPr>
          <w:rStyle w:val="C3"/>
          <w:rtl w:val="0"/>
        </w:rPr>
      </w:pPr>
    </w:p>
    <w:p>
      <w:pPr>
        <w:pStyle w:val="P13"/>
        <w:framePr w:w="6658" w:h="249" w:hRule="exact" w:wrap="none" w:vAnchor="page" w:hAnchor="margin" w:x="71" w:y="9141"/>
        <w:rPr>
          <w:rStyle w:val="C11"/>
          <w:rtl w:val="0"/>
        </w:rPr>
      </w:pPr>
      <w:r>
        <w:rPr>
          <w:rStyle w:val="C11"/>
          <w:rtl w:val="0"/>
        </w:rPr>
        <w:t>c) Navrhnout způsob zvýšení odbytu výrobků a služeb</w:t>
      </w:r>
    </w:p>
    <w:p>
      <w:pPr>
        <w:pStyle w:val="P28"/>
        <w:framePr w:w="3921" w:h="376" w:hRule="exact" w:wrap="none" w:vAnchor="page" w:hAnchor="margin" w:x="6800" w:y="9085"/>
        <w:rPr>
          <w:rStyle w:val="C3"/>
          <w:rtl w:val="0"/>
        </w:rPr>
      </w:pPr>
    </w:p>
    <w:p>
      <w:pPr>
        <w:pStyle w:val="P29"/>
        <w:framePr w:w="3839" w:h="249" w:hRule="exact" w:wrap="none" w:vAnchor="page" w:hAnchor="margin" w:x="6856" w:y="9141"/>
        <w:rPr>
          <w:rStyle w:val="C21"/>
          <w:rtl w:val="0"/>
        </w:rPr>
      </w:pPr>
      <w:r>
        <w:rPr>
          <w:rStyle w:val="C21"/>
          <w:rtl w:val="0"/>
        </w:rPr>
        <w:t>Písemně + slovní zdůvodnění</w:t>
      </w:r>
    </w:p>
    <w:p>
      <w:pPr>
        <w:pStyle w:val="P32"/>
        <w:framePr w:w="10710" w:h="248" w:hRule="exact" w:wrap="none" w:vAnchor="page" w:hAnchor="margin" w:x="28" w:y="9575"/>
        <w:rPr>
          <w:rStyle w:val="C23"/>
          <w:rtl w:val="0"/>
        </w:rPr>
      </w:pPr>
      <w:r>
        <w:rPr>
          <w:rStyle w:val="C23"/>
          <w:rtl w:val="0"/>
        </w:rPr>
        <w:t>Je třeba splnit všechna kritéria</w:t>
      </w:r>
    </w:p>
    <w:p>
      <w:pPr>
        <w:pStyle w:val="P23"/>
        <w:framePr w:w="10710" w:h="340" w:hRule="exact" w:wrap="none" w:vAnchor="page" w:hAnchor="margin" w:x="28" w:y="10010"/>
        <w:rPr>
          <w:rStyle w:val="C18"/>
          <w:rtl w:val="0"/>
        </w:rPr>
      </w:pPr>
      <w:r>
        <w:rPr>
          <w:rStyle w:val="C18"/>
          <w:rtl w:val="0"/>
        </w:rPr>
        <w:t>Prezentování a propagace podniku</w:t>
      </w:r>
    </w:p>
    <w:p>
      <w:pPr>
        <w:pStyle w:val="P24"/>
        <w:framePr w:w="6713" w:h="376" w:hRule="exact" w:wrap="none" w:vAnchor="page" w:hAnchor="margin" w:x="45" w:y="10449"/>
        <w:rPr>
          <w:rStyle w:val="C3"/>
          <w:rtl w:val="0"/>
        </w:rPr>
      </w:pPr>
    </w:p>
    <w:p>
      <w:pPr>
        <w:pStyle w:val="P25"/>
        <w:framePr w:w="6661" w:h="249" w:hRule="exact" w:wrap="none" w:vAnchor="page" w:hAnchor="margin" w:x="71" w:y="10520"/>
        <w:rPr>
          <w:rStyle w:val="C19"/>
          <w:rtl w:val="0"/>
        </w:rPr>
      </w:pPr>
      <w:r>
        <w:rPr>
          <w:rStyle w:val="C19"/>
          <w:rtl w:val="0"/>
        </w:rPr>
        <w:t>Kritéria hodnocení</w:t>
      </w:r>
    </w:p>
    <w:p>
      <w:pPr>
        <w:pStyle w:val="P26"/>
        <w:framePr w:w="3918" w:h="376" w:hRule="exact" w:wrap="none" w:vAnchor="page" w:hAnchor="margin" w:x="6803" w:y="10449"/>
        <w:rPr>
          <w:rStyle w:val="C3"/>
          <w:rtl w:val="0"/>
        </w:rPr>
      </w:pPr>
    </w:p>
    <w:p>
      <w:pPr>
        <w:pStyle w:val="P27"/>
        <w:framePr w:w="3836" w:h="249" w:hRule="exact" w:wrap="none" w:vAnchor="page" w:hAnchor="margin" w:x="6859" w:y="10520"/>
        <w:rPr>
          <w:rStyle w:val="C20"/>
          <w:rtl w:val="0"/>
        </w:rPr>
      </w:pPr>
      <w:r>
        <w:rPr>
          <w:rStyle w:val="C20"/>
          <w:rtl w:val="0"/>
        </w:rPr>
        <w:t>Způsoby ověření</w:t>
      </w:r>
    </w:p>
    <w:p>
      <w:pPr>
        <w:pStyle w:val="P12"/>
        <w:framePr w:w="6710" w:h="376" w:hRule="exact" w:wrap="none" w:vAnchor="page" w:hAnchor="margin" w:x="45" w:y="10826"/>
        <w:rPr>
          <w:rStyle w:val="C3"/>
          <w:rtl w:val="0"/>
        </w:rPr>
      </w:pPr>
    </w:p>
    <w:p>
      <w:pPr>
        <w:pStyle w:val="P13"/>
        <w:framePr w:w="6658" w:h="249" w:hRule="exact" w:wrap="none" w:vAnchor="page" w:hAnchor="margin" w:x="71" w:y="10882"/>
        <w:rPr>
          <w:rStyle w:val="C11"/>
          <w:rtl w:val="0"/>
        </w:rPr>
      </w:pPr>
      <w:r>
        <w:rPr>
          <w:rStyle w:val="C11"/>
          <w:rtl w:val="0"/>
        </w:rPr>
        <w:t>a) Navrhnout způsob prezentace podniku</w:t>
      </w:r>
    </w:p>
    <w:p>
      <w:pPr>
        <w:pStyle w:val="P28"/>
        <w:framePr w:w="3921" w:h="376" w:hRule="exact" w:wrap="none" w:vAnchor="page" w:hAnchor="margin" w:x="6800" w:y="10826"/>
        <w:rPr>
          <w:rStyle w:val="C3"/>
          <w:rtl w:val="0"/>
        </w:rPr>
      </w:pPr>
    </w:p>
    <w:p>
      <w:pPr>
        <w:pStyle w:val="P29"/>
        <w:framePr w:w="3839" w:h="249" w:hRule="exact" w:wrap="none" w:vAnchor="page" w:hAnchor="margin" w:x="6856" w:y="10882"/>
        <w:rPr>
          <w:rStyle w:val="C21"/>
          <w:rtl w:val="0"/>
        </w:rPr>
      </w:pPr>
      <w:r>
        <w:rPr>
          <w:rStyle w:val="C21"/>
          <w:rtl w:val="0"/>
        </w:rPr>
        <w:t>Písemně nebo slovně</w:t>
      </w:r>
    </w:p>
    <w:p>
      <w:pPr>
        <w:pStyle w:val="P16"/>
        <w:framePr w:w="6710" w:h="376" w:hRule="exact" w:wrap="none" w:vAnchor="page" w:hAnchor="margin" w:x="45" w:y="11202"/>
        <w:rPr>
          <w:rStyle w:val="C3"/>
          <w:rtl w:val="0"/>
        </w:rPr>
      </w:pPr>
    </w:p>
    <w:p>
      <w:pPr>
        <w:pStyle w:val="P17"/>
        <w:framePr w:w="6658" w:h="249" w:hRule="exact" w:wrap="none" w:vAnchor="page" w:hAnchor="margin" w:x="71" w:y="11258"/>
        <w:rPr>
          <w:rStyle w:val="C13"/>
          <w:rtl w:val="0"/>
        </w:rPr>
      </w:pPr>
      <w:r>
        <w:rPr>
          <w:rStyle w:val="C13"/>
          <w:rtl w:val="0"/>
        </w:rPr>
        <w:t>b) Zpracovat podklady pro prezentaci podniku</w:t>
      </w:r>
    </w:p>
    <w:p>
      <w:pPr>
        <w:pStyle w:val="P30"/>
        <w:framePr w:w="3921" w:h="376" w:hRule="exact" w:wrap="none" w:vAnchor="page" w:hAnchor="margin" w:x="6800" w:y="11202"/>
        <w:rPr>
          <w:rStyle w:val="C3"/>
          <w:rtl w:val="0"/>
        </w:rPr>
      </w:pPr>
    </w:p>
    <w:p>
      <w:pPr>
        <w:pStyle w:val="P31"/>
        <w:framePr w:w="3839" w:h="249" w:hRule="exact" w:wrap="none" w:vAnchor="page" w:hAnchor="margin" w:x="6856" w:y="11258"/>
        <w:rPr>
          <w:rStyle w:val="C22"/>
          <w:rtl w:val="0"/>
        </w:rPr>
      </w:pPr>
      <w:r>
        <w:rPr>
          <w:rStyle w:val="C22"/>
          <w:rtl w:val="0"/>
        </w:rPr>
        <w:t>Písemně</w:t>
      </w:r>
    </w:p>
    <w:p>
      <w:pPr>
        <w:pStyle w:val="P32"/>
        <w:framePr w:w="10710" w:h="248" w:hRule="exact" w:wrap="none" w:vAnchor="page" w:hAnchor="margin" w:x="28" w:y="11692"/>
        <w:rPr>
          <w:rStyle w:val="C23"/>
          <w:rtl w:val="0"/>
        </w:rPr>
      </w:pPr>
      <w:r>
        <w:rPr>
          <w:rStyle w:val="C23"/>
          <w:rtl w:val="0"/>
        </w:rPr>
        <w:t>Je třeba splnit všechna kritéria</w:t>
      </w:r>
    </w:p>
    <w:p>
      <w:pPr>
        <w:pStyle w:val="P23"/>
        <w:framePr w:w="10710" w:h="547" w:hRule="exact" w:wrap="none" w:vAnchor="page" w:hAnchor="margin" w:x="28" w:y="12127"/>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12774"/>
        <w:rPr>
          <w:rStyle w:val="C3"/>
          <w:rtl w:val="0"/>
        </w:rPr>
      </w:pPr>
    </w:p>
    <w:p>
      <w:pPr>
        <w:pStyle w:val="P25"/>
        <w:framePr w:w="6661" w:h="249" w:hRule="exact" w:wrap="none" w:vAnchor="page" w:hAnchor="margin" w:x="71" w:y="12845"/>
        <w:rPr>
          <w:rStyle w:val="C19"/>
          <w:rtl w:val="0"/>
        </w:rPr>
      </w:pPr>
      <w:r>
        <w:rPr>
          <w:rStyle w:val="C19"/>
          <w:rtl w:val="0"/>
        </w:rPr>
        <w:t>Kritéria hodnocení</w:t>
      </w:r>
    </w:p>
    <w:p>
      <w:pPr>
        <w:pStyle w:val="P26"/>
        <w:framePr w:w="3918" w:h="376" w:hRule="exact" w:wrap="none" w:vAnchor="page" w:hAnchor="margin" w:x="6803" w:y="12774"/>
        <w:rPr>
          <w:rStyle w:val="C3"/>
          <w:rtl w:val="0"/>
        </w:rPr>
      </w:pPr>
    </w:p>
    <w:p>
      <w:pPr>
        <w:pStyle w:val="P27"/>
        <w:framePr w:w="3836" w:h="249" w:hRule="exact" w:wrap="none" w:vAnchor="page" w:hAnchor="margin" w:x="6859" w:y="12845"/>
        <w:rPr>
          <w:rStyle w:val="C20"/>
          <w:rtl w:val="0"/>
        </w:rPr>
      </w:pPr>
      <w:r>
        <w:rPr>
          <w:rStyle w:val="C20"/>
          <w:rtl w:val="0"/>
        </w:rPr>
        <w:t>Způsoby ověření</w:t>
      </w:r>
    </w:p>
    <w:p>
      <w:pPr>
        <w:pStyle w:val="P12"/>
        <w:framePr w:w="6710" w:h="376" w:hRule="exact" w:wrap="none" w:vAnchor="page" w:hAnchor="margin" w:x="45" w:y="13150"/>
        <w:rPr>
          <w:rStyle w:val="C3"/>
          <w:rtl w:val="0"/>
        </w:rPr>
      </w:pPr>
    </w:p>
    <w:p>
      <w:pPr>
        <w:pStyle w:val="P13"/>
        <w:framePr w:w="6658" w:h="249" w:hRule="exact" w:wrap="none" w:vAnchor="page" w:hAnchor="margin" w:x="71" w:y="13206"/>
        <w:rPr>
          <w:rStyle w:val="C11"/>
          <w:rtl w:val="0"/>
        </w:rPr>
      </w:pPr>
      <w:r>
        <w:rPr>
          <w:rStyle w:val="C11"/>
          <w:rtl w:val="0"/>
        </w:rPr>
        <w:t>a) Dodržovat hygienu osobní a hygienu práce v průběhu pracovních činností</w:t>
      </w:r>
    </w:p>
    <w:p>
      <w:pPr>
        <w:pStyle w:val="P28"/>
        <w:framePr w:w="3921" w:h="376" w:hRule="exact" w:wrap="none" w:vAnchor="page" w:hAnchor="margin" w:x="6800" w:y="13150"/>
        <w:rPr>
          <w:rStyle w:val="C3"/>
          <w:rtl w:val="0"/>
        </w:rPr>
      </w:pPr>
    </w:p>
    <w:p>
      <w:pPr>
        <w:pStyle w:val="P29"/>
        <w:framePr w:w="3839" w:h="249" w:hRule="exact" w:wrap="none" w:vAnchor="page" w:hAnchor="margin" w:x="6856" w:y="13206"/>
        <w:rPr>
          <w:rStyle w:val="C21"/>
          <w:rtl w:val="0"/>
        </w:rPr>
      </w:pPr>
      <w:r>
        <w:rPr>
          <w:rStyle w:val="C21"/>
          <w:rtl w:val="0"/>
        </w:rPr>
        <w:t>Praktické předvedení</w:t>
      </w:r>
    </w:p>
    <w:p>
      <w:pPr>
        <w:pStyle w:val="P16"/>
        <w:framePr w:w="6710" w:h="376" w:hRule="exact" w:wrap="none" w:vAnchor="page" w:hAnchor="margin" w:x="45" w:y="13526"/>
        <w:rPr>
          <w:rStyle w:val="C3"/>
          <w:rtl w:val="0"/>
        </w:rPr>
      </w:pPr>
    </w:p>
    <w:p>
      <w:pPr>
        <w:pStyle w:val="P17"/>
        <w:framePr w:w="6658" w:h="249" w:hRule="exact" w:wrap="none" w:vAnchor="page" w:hAnchor="margin" w:x="71" w:y="13582"/>
        <w:rPr>
          <w:rStyle w:val="C13"/>
          <w:rtl w:val="0"/>
        </w:rPr>
      </w:pPr>
      <w:r>
        <w:rPr>
          <w:rStyle w:val="C13"/>
          <w:rtl w:val="0"/>
        </w:rPr>
        <w:t>b) Během provozu i po jeho ukončení dodržovat sanitační řád</w:t>
      </w:r>
    </w:p>
    <w:p>
      <w:pPr>
        <w:pStyle w:val="P30"/>
        <w:framePr w:w="3921" w:h="376" w:hRule="exact" w:wrap="none" w:vAnchor="page" w:hAnchor="margin" w:x="6800" w:y="13526"/>
        <w:rPr>
          <w:rStyle w:val="C3"/>
          <w:rtl w:val="0"/>
        </w:rPr>
      </w:pPr>
    </w:p>
    <w:p>
      <w:pPr>
        <w:pStyle w:val="P31"/>
        <w:framePr w:w="3839" w:h="249" w:hRule="exact" w:wrap="none" w:vAnchor="page" w:hAnchor="margin" w:x="6856" w:y="13582"/>
        <w:rPr>
          <w:rStyle w:val="C22"/>
          <w:rtl w:val="0"/>
        </w:rPr>
      </w:pPr>
      <w:r>
        <w:rPr>
          <w:rStyle w:val="C22"/>
          <w:rtl w:val="0"/>
        </w:rPr>
        <w:t>Praktické předvedení</w:t>
      </w:r>
    </w:p>
    <w:p>
      <w:pPr>
        <w:pStyle w:val="P12"/>
        <w:framePr w:w="6710" w:h="607" w:hRule="exact" w:wrap="none" w:vAnchor="page" w:hAnchor="margin" w:x="45" w:y="13902"/>
        <w:rPr>
          <w:rStyle w:val="C3"/>
          <w:rtl w:val="0"/>
        </w:rPr>
      </w:pPr>
    </w:p>
    <w:p>
      <w:pPr>
        <w:pStyle w:val="P13"/>
        <w:framePr w:w="6658" w:h="480" w:hRule="exact" w:wrap="none" w:vAnchor="page" w:hAnchor="margin" w:x="71" w:y="13958"/>
        <w:rPr>
          <w:rStyle w:val="C11"/>
          <w:rtl w:val="0"/>
        </w:rPr>
      </w:pPr>
      <w:r>
        <w:rPr>
          <w:rStyle w:val="C11"/>
          <w:rtl w:val="0"/>
        </w:rPr>
        <w:t>c) Provést úklid pracoviště po ukončení provozu v souladu s hygienickými požadavky</w:t>
      </w:r>
    </w:p>
    <w:p>
      <w:pPr>
        <w:pStyle w:val="P28"/>
        <w:framePr w:w="3921" w:h="607" w:hRule="exact" w:wrap="none" w:vAnchor="page" w:hAnchor="margin" w:x="6800" w:y="13902"/>
        <w:rPr>
          <w:rStyle w:val="C3"/>
          <w:rtl w:val="0"/>
        </w:rPr>
      </w:pPr>
    </w:p>
    <w:p>
      <w:pPr>
        <w:pStyle w:val="P29"/>
        <w:framePr w:w="3839" w:h="480" w:hRule="exact" w:wrap="none" w:vAnchor="page" w:hAnchor="margin" w:x="6856" w:y="13958"/>
        <w:rPr>
          <w:rStyle w:val="C21"/>
          <w:rtl w:val="0"/>
        </w:rPr>
      </w:pPr>
      <w:r>
        <w:rPr>
          <w:rStyle w:val="C21"/>
          <w:rtl w:val="0"/>
        </w:rPr>
        <w:t>Praktické předvedení</w:t>
      </w:r>
    </w:p>
    <w:p>
      <w:pPr>
        <w:pStyle w:val="P32"/>
        <w:framePr w:w="10710" w:h="248" w:hRule="exact" w:wrap="none" w:vAnchor="page" w:hAnchor="margin" w:x="28" w:y="14623"/>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Ubytování v soukromí, 16.9.2026 23:15:32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12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Autorizovaná osoba stanoví, které doklady musí uchazeč předložit, aby zkouška proběhla v souladu s platnými právními předpisy.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BOZP a PO. </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zúčastní zkoušky, musí mít platný zdravotní průkaz pro práci v potravinářství.</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se ověřují uvedenými nástroji hodnocení a zaměřují se buď na proces, nebo na výsledek (zřídka i na oboje).</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rozpracuje kritéria podrobně podle charakteru konkrétních zadaných úkolů.</w:t>
      </w:r>
    </w:p>
    <w:p>
      <w:pPr>
        <w:keepNext w:val="0"/>
        <w:keepLines w:val="0"/>
        <w:framePr w:w="10766" w:h="244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 celou dobu hodnocení je sledována kvalita a postup prováděné práce, dodržování hygienických předpisů, předpisů bezpečnosti práce a zásad profesionální komunikace s hosty, dodržování časového harmonogramu.</w:t>
      </w:r>
    </w:p>
    <w:p>
      <w:pPr>
        <w:pStyle w:val="P33"/>
        <w:framePr w:w="10766" w:h="2068" w:hRule="exact" w:wrap="none" w:vAnchor="page" w:hAnchor="margin" w:x="0" w:y="5504"/>
        <w:rPr>
          <w:rStyle w:val="C3"/>
          <w:rtl w:val="0"/>
        </w:rPr>
      </w:pPr>
    </w:p>
    <w:p>
      <w:pPr>
        <w:pStyle w:val="P35"/>
        <w:framePr w:w="10710" w:h="340" w:hRule="exact" w:wrap="none" w:vAnchor="page" w:hAnchor="margin" w:x="28" w:y="5504"/>
        <w:rPr>
          <w:rStyle w:val="C25"/>
          <w:rtl w:val="0"/>
        </w:rPr>
      </w:pPr>
      <w:r>
        <w:rPr>
          <w:rStyle w:val="C25"/>
          <w:rtl w:val="0"/>
        </w:rPr>
        <w:t>Výsledné hodnocení</w:t>
      </w:r>
    </w:p>
    <w:p>
      <w:pPr>
        <w:keepNext w:val="0"/>
        <w:keepLines w:val="0"/>
        <w:framePr w:w="10766" w:h="1727" w:hRule="exact" w:wrap="none" w:vAnchor="page" w:hAnchor="margin" w:x="0" w:y="584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zkoušce. Pro zápis hodnocení jednotlivých kritérií lze použít různé značky, ale výsledné hodnocení pro danou kompetenci musí znít "vyhověl" nebo "nevyhověl" v závislosti na stanovení závaznosti, resp. nezávaznosti jednotlivých kritérií u každé kompetence. Návrh na výsledné hodnocení zkoušky zní buď "vyhověl", pokud uchazeč vyhověl pro všechny kompetence, nebo "nevyhověl", pokud uchazeč pro některou kompetenci nevyhověl. Konečné hodnocení uchazeče probíhá na základě těchto návrhů podle § 18 odst. 7 zákona č. 179/2006 Sb.</w:t>
      </w:r>
    </w:p>
    <w:p>
      <w:pPr>
        <w:pStyle w:val="P33"/>
        <w:framePr w:w="10766" w:h="91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575"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nebo před jedním autorizovaným zástupcem.</w:t>
      </w:r>
    </w:p>
    <w:p>
      <w:pPr>
        <w:pStyle w:val="P21"/>
        <w:framePr w:w="7654" w:h="331" w:hRule="exact" w:wrap="none" w:vAnchor="page" w:hAnchor="margin" w:x="28" w:y="15940"/>
        <w:rPr>
          <w:rStyle w:val="C16"/>
          <w:rtl w:val="0"/>
        </w:rPr>
      </w:pPr>
      <w:r>
        <w:rPr>
          <w:rStyle w:val="C16"/>
          <w:rtl w:val="0"/>
        </w:rPr>
        <w:t>Ubytování v soukromí, 16.9.2026 23:15:32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3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mít nejméně střední vzdělání s maturitní zkouškou a současně musí splňovat jednu z následujících variant požadavků:</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 maturitní zkouška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Alespoň 5 let praxe ve funkci učitele odborného výcviku v oboru gastronomie, z toho minimálně jeden rok v období posledních dvou let před podáním žádosti o autorizaci.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gastronomie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hotelnictví a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 alespoň 5 let praxe ve funkci mistra (vedoucího) provozu nebo úseku zahrnujícího pracoviště s činnostmi předmětné kvalifikace, z toho minimálně jeden rok v období posledních dvou let před podáním žádosti o autorizaci.</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zdravotní průkaz pro práci v potravinářství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která nemá odbornou kvalifikaci dle příslušných ustanovení 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musí absolvovat přípravu zaměřenou na uznávání výsledků neformálního vzdělávání a informálního učení, nebo přípravu zaměřenou na základní znalosti v oblasti pedagogických věd s těžištěm v problematice zkoušení v rozsahu minimálně 12 hodin.</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mít základní dovednosti práce s počítačem a s internetem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Autorizovaná osoba musí být schopna organizačně zajistit zkušební proces včetně vyhodnocení na PC, tisku jednotného osvědčení a zasílání s vyhodnocením elektronickou poštou (stačí doložit čestné prohlášení).</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780"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pStyle w:val="P33"/>
        <w:framePr w:w="10766" w:h="1386" w:hRule="exact" w:wrap="none" w:vAnchor="page" w:hAnchor="margin" w:x="0" w:y="10709"/>
        <w:rPr>
          <w:rStyle w:val="C3"/>
          <w:rtl w:val="0"/>
        </w:rPr>
      </w:pPr>
    </w:p>
    <w:p>
      <w:pPr>
        <w:pStyle w:val="P35"/>
        <w:framePr w:w="10710" w:h="340" w:hRule="exact" w:wrap="none" w:vAnchor="page" w:hAnchor="margin" w:x="28" w:y="10709"/>
        <w:rPr>
          <w:rStyle w:val="C25"/>
          <w:rtl w:val="0"/>
        </w:rPr>
      </w:pPr>
      <w:r>
        <w:rPr>
          <w:rStyle w:val="C25"/>
          <w:rtl w:val="0"/>
        </w:rPr>
        <w:t>Nezbytné materiální a technické předpoklady pro provedení zkoušky</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odpovídající bezpečnostním a hygienickým předpisům</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pracovní oblečení</w:t>
      </w:r>
    </w:p>
    <w:p>
      <w:pPr>
        <w:keepNext w:val="0"/>
        <w:keepLines w:val="0"/>
        <w:framePr w:w="10766" w:h="1046" w:hRule="exact" w:wrap="none" w:vAnchor="page" w:hAnchor="margin" w:x="0" w:y="110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Příslušné pomůcky, nástroje, zařízení, vybavení, inventář</w:t>
      </w:r>
    </w:p>
    <w:p>
      <w:pPr>
        <w:pStyle w:val="P33"/>
        <w:framePr w:w="10766" w:h="916" w:hRule="exact" w:wrap="none" w:vAnchor="page" w:hAnchor="margin" w:x="0" w:y="12322"/>
        <w:rPr>
          <w:rStyle w:val="C3"/>
          <w:rtl w:val="0"/>
        </w:rPr>
      </w:pPr>
    </w:p>
    <w:p>
      <w:pPr>
        <w:pStyle w:val="P35"/>
        <w:framePr w:w="10710" w:h="340" w:hRule="exact" w:wrap="none" w:vAnchor="page" w:hAnchor="margin" w:x="28" w:y="12322"/>
        <w:rPr>
          <w:rStyle w:val="C25"/>
          <w:rtl w:val="0"/>
        </w:rPr>
      </w:pPr>
      <w:r>
        <w:rPr>
          <w:rStyle w:val="C25"/>
          <w:rtl w:val="0"/>
        </w:rPr>
        <w:t>Doba přípravy na zkoušku</w:t>
      </w:r>
    </w:p>
    <w:p>
      <w:pPr>
        <w:keepNext w:val="0"/>
        <w:keepLines w:val="0"/>
        <w:framePr w:w="10766" w:h="575" w:hRule="exact" w:wrap="none" w:vAnchor="page" w:hAnchor="margin" w:x="0" w:y="1266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do 30 minut.</w:t>
      </w:r>
    </w:p>
    <w:p>
      <w:pPr>
        <w:pStyle w:val="P33"/>
        <w:framePr w:w="10766" w:h="1146" w:hRule="exact" w:wrap="none" w:vAnchor="page" w:hAnchor="margin" w:x="0" w:y="13464"/>
        <w:rPr>
          <w:rStyle w:val="C3"/>
          <w:rtl w:val="0"/>
        </w:rPr>
      </w:pPr>
    </w:p>
    <w:p>
      <w:pPr>
        <w:pStyle w:val="P35"/>
        <w:framePr w:w="10710" w:h="340" w:hRule="exact" w:wrap="none" w:vAnchor="page" w:hAnchor="margin" w:x="28" w:y="13464"/>
        <w:rPr>
          <w:rStyle w:val="C25"/>
          <w:rtl w:val="0"/>
        </w:rPr>
      </w:pPr>
      <w:r>
        <w:rPr>
          <w:rStyle w:val="C25"/>
          <w:rtl w:val="0"/>
        </w:rPr>
        <w:t>Doba pro vykonání zkoušky</w:t>
      </w:r>
    </w:p>
    <w:p>
      <w:pPr>
        <w:keepNext w:val="0"/>
        <w:keepLines w:val="0"/>
        <w:framePr w:w="10766" w:h="806" w:hRule="exact" w:wrap="none" w:vAnchor="page" w:hAnchor="margin" w:x="0" w:y="1380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4 až 6 hodin (hodinou se rozumí 60 minut). Zkouška může být podle zadaných výrobků rozložena do více dnů.</w:t>
      </w:r>
    </w:p>
    <w:p>
      <w:pPr>
        <w:pStyle w:val="P21"/>
        <w:framePr w:w="7654" w:h="331" w:hRule="exact" w:wrap="none" w:vAnchor="page" w:hAnchor="margin" w:x="28" w:y="15940"/>
        <w:rPr>
          <w:rStyle w:val="C16"/>
          <w:rtl w:val="0"/>
        </w:rPr>
      </w:pPr>
      <w:r>
        <w:rPr>
          <w:rStyle w:val="C16"/>
          <w:rtl w:val="0"/>
        </w:rPr>
        <w:t>Ubytování v soukromí, 16.9.2026 23:15:32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byl zpracován ve spolupráci s oborovou skupinou gastronomie, hotelnictví, turismus při NÚOV, sekcí pro NSK, jejímiž členy jsou zástupci následujících organizací:</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Ministerstvo pro místní rozvoj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hotelů a restaurací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kuchařů a cukrářů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barmanská asociace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sommelierů ČR</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 gastronomie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hotelová škola Praha 10</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škola hotelnictví a gastronomie, Frenštát p. Radhoštěm, příspěvková organizace</w:t>
      </w:r>
    </w:p>
    <w:p>
      <w:pPr>
        <w:keepNext w:val="0"/>
        <w:keepLines w:val="0"/>
        <w:framePr w:w="10766" w:h="258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Národní ústav odborného vzdělávání</w:t>
      </w:r>
    </w:p>
    <w:p>
      <w:pPr>
        <w:pStyle w:val="P21"/>
        <w:framePr w:w="7654" w:h="331" w:hRule="exact" w:wrap="none" w:vAnchor="page" w:hAnchor="margin" w:x="28" w:y="15940"/>
        <w:rPr>
          <w:rStyle w:val="C16"/>
          <w:rtl w:val="0"/>
        </w:rPr>
      </w:pPr>
      <w:r>
        <w:rPr>
          <w:rStyle w:val="C16"/>
          <w:rtl w:val="0"/>
        </w:rPr>
        <w:t>Ubytování v soukromí, 16.9.2026 23:15:32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