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CBE2F" Type="http://schemas.openxmlformats.org/officeDocument/2006/relationships/officeDocument" Target="/word/document.xml" /><Relationship Id="coreR189CBE2F" Type="http://schemas.openxmlformats.org/package/2006/relationships/metadata/core-properties" Target="/docProps/core.xml" /><Relationship Id="customR189CB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polotovarů pro výrobu nečokoládových cukrovinek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suroviny, zkontrolovat množství a kvalitu surovin a polotovarů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polotovary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nečokoládových cukrovinek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Dávkovat potřebné množství surovin a pomocných látek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Připravit a upravit suroviny k technologickému zpracování s minimálními ztrátami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Objasnit vlastnosti a způsoby úpravy použitých surovin s ohledem na technologický postup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Obsluha linek na výrobu nečokoládových cukrovinek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Obsluhovat zařízení na výrobu různých druhů nečokoládových cukrovinek v souladu se zásadami bezpečnosti práce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Nastavit správné parametry</w:t>
      </w:r>
    </w:p>
    <w:p>
      <w:pPr>
        <w:pStyle w:val="P30"/>
        <w:framePr w:w="3921" w:h="376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Kontrolovat zařízení před zahájením chodu a v průběhu technologického procesu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předvedení, sledování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d) Ošetřovat stroje a zařízení, čistit a provádět běžnou údržbu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kritéria a), b) a případně c) nebo d) podle daných podmínek.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Skladování, balení a expedice potravinářských výrobků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Skladovat nečokoládové cukrovinky s ohledem na jejich další kvalitu, trvanlivost a bezpečnost potravin podle zásad a pravidel správné výrobní praxe</w:t>
      </w:r>
    </w:p>
    <w:p>
      <w:pPr>
        <w:pStyle w:val="P28"/>
        <w:framePr w:w="3921" w:h="831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78"/>
        <w:rPr>
          <w:rStyle w:val="C13"/>
          <w:rtl w:val="0"/>
        </w:rPr>
      </w:pPr>
      <w:r>
        <w:rPr>
          <w:rStyle w:val="C13"/>
          <w:rtl w:val="0"/>
        </w:rPr>
        <w:t>b) Připravit vhodný balicí materiál, balit a označovat hotové nečokoládové cukrovinky, připravit je k expedici</w:t>
      </w:r>
    </w:p>
    <w:p>
      <w:pPr>
        <w:pStyle w:val="P30"/>
        <w:framePr w:w="3921" w:h="607" w:hRule="exact" w:wrap="none" w:vAnchor="page" w:hAnchor="margin" w:x="6800" w:y="13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7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cukrářských surovin, polotovarů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při výrobě nečokoládových cukrovinek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polotovarů – smyslové posouzení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– smyslové posouzení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předvedení, metrologické měření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při výrobě nečokoládových cukrovinek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nečokoládových cukrovinek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33"/>
        <w:framePr w:w="10766" w:h="1837" w:hRule="exact" w:wrap="none" w:vAnchor="page" w:hAnchor="margin" w:x="0" w:y="6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cukrář nebo cukrovinkář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různých druhů nečokoládových cukrovinek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Chladicí zařízení pro uchovávání surovin, pomocných látek a hotových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na úpravu surovin, technologické zpracování, tvarování, potahování, dohotovení apod.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Stroje a zařízení na výrobu nečokoládových cukrovinek 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na aranžování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