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ACB876" Type="http://schemas.openxmlformats.org/officeDocument/2006/relationships/officeDocument" Target="/word/document.xml" /><Relationship Id="coreR16ACB876" Type="http://schemas.openxmlformats.org/package/2006/relationships/metadata/core-properties" Target="/docProps/core.xml" /><Relationship Id="customR16ACB8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sítotiskových strojích (kód: 34-013-H)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sítotiskových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sítotiskových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sítotiskových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sítotiskových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sítotiskových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sítotiskových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sítotiskových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sítotiskových strojích, 28.10.2026 21:16:36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2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https://www.nsp.cz/jednotka-prace/tiskar-na-sitotiskovych-s#zdravotni-zpusobilost)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sítotiskových strojích, 28.10.2026 21:16:36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sítotiskových strojích, 28.10.2026 21:16:36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