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AD36E7" Type="http://schemas.openxmlformats.org/officeDocument/2006/relationships/officeDocument" Target="/word/document.xml" /><Relationship Id="coreR4EAD36E7" Type="http://schemas.openxmlformats.org/package/2006/relationships/metadata/core-properties" Target="/docProps/core.xml" /><Relationship Id="customR4EAD36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Garderobiér/garderobiérka (kód: 82-029-H)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Garderobiér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Zhotovení převlekového scénáře garderoby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kostýmů a kostýmních doplňků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Opravy poškozených kostýmů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kostýmů a kostýmních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kostýmů inscenací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Nákup prádla a doplňků do inscenací a doplnění zásob pro provoz garderoby v divadle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Oblékání účinkujících umělců do určených kostýmů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09.01.2024</w:t>
      </w:r>
    </w:p>
    <w:p>
      <w:pPr>
        <w:pStyle w:val="P21"/>
        <w:framePr w:w="7654" w:h="331" w:hRule="exact" w:wrap="none" w:vAnchor="page" w:hAnchor="margin" w:x="28" w:y="15940"/>
        <w:rPr>
          <w:rStyle w:val="C16"/>
          <w:rtl w:val="0"/>
        </w:rPr>
      </w:pPr>
      <w:r>
        <w:rPr>
          <w:rStyle w:val="C16"/>
          <w:rtl w:val="0"/>
        </w:rPr>
        <w:t>Garderobiér/garderobiérka, 1.8.2026 6:17:14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Zhotovení převlekového scénáře garderoby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určené návrhy dobových kostýmů (pánský, dámský) a kostýmních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Vypracovat převlekový scénář garderoby (popsat jednotlivé kostýmy a doplňky, pořadí kostýmů) na určené představení na základě návrhů výtvarníka (5 návrhů)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Údržba kostýmů a kostýmních doplňků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Vyžehlit určené kostýmy (pánský, dámský) dle požadavků inscenace a výtvarníka</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míru zašpinění určených kostýmů (pánský, dámský) a způsob odstranění nečistot podle druhu materiálu</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Ústní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c) Roztřídit určené kostýmy (5 kostýmů) podle způsobu praní</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Praktické předvedení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d) Vysvětlit způsob praní roztříděného prádla</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Opravy poškozených kostýmů</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Zkontrolovat určené kostýmy (5 kostýmů) a zjistit závady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Odstranit zjištěné závady – utržená délka, rozbitý zip, utržený knoflík, rozpáraný šev, roztržený kostým</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Vysvětlit zajištění předání kostýmu do dílen při nutnosti větších oprav</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Ústní ověření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Úprava kostýmů a kostýmních doplňků</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Určit na základě předložených měr osoby vhodnou velikost a nutnost úpravy (zvětšení, zmenšení) kostýmu</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postup nutné úpravy kostýmu (zvětšení nebo zmenšení)</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Dohledat ve fundusu divadla, filmových nebo televizních ateliérů a připravit veškeré doplňky včetně bot, náhlavců a šperků podle velikosti a návrhu výtvarníka</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Garderobiér/garderobiérka, 1.8.2026 6:17:14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kostýmů inscenací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vedení evidence všech kostýmů inscenace, které jsou na repertoáru až do derniéry inscenace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Označit kostým evidenčním číslem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Zapsat kostým na evidenční list včetně druhu oděvu, barvy a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kostýmy dle seznamu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Nákup prádla a doplňků do inscenací a doplnění zásob pro provoz garderoby v divadle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postup nákupu osobního prádla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Vysvětlit výběr prádla a doplňků podle sortimentu, velikosti a dodavatele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Oblékání účinkujících umělců do určených kostýmů</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Zkompletovat kostýmy včetně doplňků, bot a prádla na základě výtvarných návrhů (pánský, dámský)</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1055" w:hRule="exact" w:wrap="none" w:vAnchor="page" w:hAnchor="margin" w:x="45" w:y="8794"/>
        <w:rPr>
          <w:rStyle w:val="C3"/>
          <w:rtl w:val="0"/>
        </w:rPr>
      </w:pPr>
    </w:p>
    <w:p>
      <w:pPr>
        <w:pStyle w:val="P17"/>
        <w:framePr w:w="6658" w:h="928" w:hRule="exact" w:wrap="none" w:vAnchor="page" w:hAnchor="margin" w:x="71" w:y="8850"/>
        <w:rPr>
          <w:rStyle w:val="C13"/>
          <w:rtl w:val="0"/>
        </w:rPr>
      </w:pPr>
      <w:r>
        <w:rPr>
          <w:rStyle w:val="C13"/>
          <w:rtl w:val="0"/>
        </w:rPr>
        <w:t>b) Pomáhat s oblékáním složitého dobového kostýmu herci; dámský kostým - pomáhat při zapínání na háčky, vázání zástěr, šátků; pánský kostým - vázání kravat, zapínání vest, pomáhat s oblékáním svrchního oděvu, popř. obouvání bot</w:t>
      </w:r>
    </w:p>
    <w:p>
      <w:pPr>
        <w:pStyle w:val="P30"/>
        <w:framePr w:w="3921" w:h="1055" w:hRule="exact" w:wrap="none" w:vAnchor="page" w:hAnchor="margin" w:x="6800" w:y="8794"/>
        <w:rPr>
          <w:rStyle w:val="C3"/>
          <w:rtl w:val="0"/>
        </w:rPr>
      </w:pPr>
    </w:p>
    <w:p>
      <w:pPr>
        <w:pStyle w:val="P31"/>
        <w:framePr w:w="3839" w:h="928"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Zkontrolovat oblečeného herce v kostýmu před nástupem na scénu</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Praktické předvedení a ústní ověření</w:t>
      </w:r>
    </w:p>
    <w:p>
      <w:pPr>
        <w:pStyle w:val="P16"/>
        <w:framePr w:w="6710" w:h="831" w:hRule="exact" w:wrap="none" w:vAnchor="page" w:hAnchor="margin" w:x="45" w:y="10225"/>
        <w:rPr>
          <w:rStyle w:val="C3"/>
          <w:rtl w:val="0"/>
        </w:rPr>
      </w:pPr>
    </w:p>
    <w:p>
      <w:pPr>
        <w:pStyle w:val="P17"/>
        <w:framePr w:w="6658" w:h="704" w:hRule="exact" w:wrap="none" w:vAnchor="page" w:hAnchor="margin" w:x="71" w:y="10281"/>
        <w:rPr>
          <w:rStyle w:val="C13"/>
          <w:rtl w:val="0"/>
        </w:rPr>
      </w:pPr>
      <w:r>
        <w:rPr>
          <w:rStyle w:val="C13"/>
          <w:rtl w:val="0"/>
        </w:rPr>
        <w:t>d) Předvést rychlý převlek – odebrat původní kostým, podat jednotlivé části včetně zapínání a urovnání, kontrola postavy před výstupem. Odnést nehrající kostým do garderoby a uložit</w:t>
      </w:r>
    </w:p>
    <w:p>
      <w:pPr>
        <w:pStyle w:val="P30"/>
        <w:framePr w:w="3921" w:h="831" w:hRule="exact" w:wrap="none" w:vAnchor="page" w:hAnchor="margin" w:x="6800" w:y="10225"/>
        <w:rPr>
          <w:rStyle w:val="C3"/>
          <w:rtl w:val="0"/>
        </w:rPr>
      </w:pPr>
    </w:p>
    <w:p>
      <w:pPr>
        <w:pStyle w:val="P31"/>
        <w:framePr w:w="3839" w:h="704" w:hRule="exact" w:wrap="none" w:vAnchor="page" w:hAnchor="margin" w:x="6856" w:y="10281"/>
        <w:rPr>
          <w:rStyle w:val="C22"/>
          <w:rtl w:val="0"/>
        </w:rPr>
      </w:pPr>
      <w:r>
        <w:rPr>
          <w:rStyle w:val="C22"/>
          <w:rtl w:val="0"/>
        </w:rPr>
        <w:t>Praktické předvedení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e) Odebrat během představení jednotlivé části kostýmu, pokud si je účinkující odkládá, a dohledat veškeré doplňky</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Garderobiér/garderobiérka, 1.8.2026 6:17:14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určuje uchazeči v průběhu zkoušky kostýmní návrhy a kostýmy, na kterých jsou ověřovány dovednosti dle jednotlivých kritérií hodnocení tohoto hodnoticího standardu.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kompetenci Oblékání účinkujících umělců do určených kostýmů dva figuranty, tj. jednu ženu a jednoho muže.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Úprava kostýmů a kostýmních doplňků, kritérium c) probíhá ve fundusu divadla, filmových nebo televizních ateliérů. Autorizovaná osoba zajistí zpřístupnění fundusu a bude přítomna při plnění tohoto kritéria uchazečem o zkoušku.</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Garderobiér/garderobiérka, 1.8.2026 6:17:14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dámské nebo pánské krejčovství a alespoň 5 let odborné praxe na pozici garderobiér v divadle, televizi nebo ve filmu.</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82-029-E Garderobiér/garderobiérka a alespoň 5 let odborné praxe na pozici garderobiér v divadle, televizi nebo ve filmu.</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Garderobiér/garderobiérka, 1.8.2026 6:17:14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možností odvětrání s denním i umělým osvětlením, s přívodem elektrické energie odpovídající všem bezpečnostním předpisům.</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splňovat podmínky BOZP, být vybavena lékárničkou a hasicím přístrojem.</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fundusu divadla, filmových nebo televizních ateliérů.</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pomůcky pro práci</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 na věšení šatstva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ramínka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prkno</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tenké plátýnko, přes které se žehlí</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vyvíječ páry</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míra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obyčejné i zavírací</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nitě</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pánský a dámský dobový kostým na oblékání</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kostýmů pro předvedení opravy a čištění</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párů bot</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náhlavce</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návrhů dobových kostýmů (např. výtvarná nebo fotografická dokumentace)</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tužka</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evidenčního listu</w:t>
      </w:r>
    </w:p>
    <w:p>
      <w:pPr>
        <w:keepNext w:val="0"/>
        <w:keepLines w:val="1"/>
        <w:framePr w:w="10766" w:h="7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evidenční štítky</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přípravy na zkoušku</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980"/>
        <w:rPr>
          <w:rStyle w:val="C3"/>
          <w:rtl w:val="0"/>
        </w:rPr>
      </w:pPr>
    </w:p>
    <w:p>
      <w:pPr>
        <w:pStyle w:val="P35"/>
        <w:framePr w:w="10710" w:h="340" w:hRule="exact" w:wrap="none" w:vAnchor="page" w:hAnchor="margin" w:x="28" w:y="11980"/>
        <w:rPr>
          <w:rStyle w:val="C25"/>
          <w:rtl w:val="0"/>
        </w:rPr>
      </w:pPr>
      <w:r>
        <w:rPr>
          <w:rStyle w:val="C25"/>
          <w:rtl w:val="0"/>
        </w:rPr>
        <w:t>Doba pro vykonání zkoušky</w:t>
      </w:r>
    </w:p>
    <w:p>
      <w:pPr>
        <w:keepNext w:val="0"/>
        <w:keepLines w:val="0"/>
        <w:framePr w:w="10766" w:h="80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Garderobiér/garderobiérka, 1.8.2026 6:17:14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Nová scéna Národního divadla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Divadlo Na Zábradlí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SPŠO Jablonského a SOU Drtinova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Garderobiér/garderobiérka, 1.8.2026 6:17:14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12CE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9429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47E6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