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D7CCB" Type="http://schemas.openxmlformats.org/officeDocument/2006/relationships/officeDocument" Target="/word/document.xml" /><Relationship Id="coreR412D7CCB" Type="http://schemas.openxmlformats.org/package/2006/relationships/metadata/core-properties" Target="/docProps/core.xml" /><Relationship Id="customR412D7C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1.11.2026 5:06:50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hlubotiskových kotoučových strojích, 1.11.2026 5:06:50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1.11.2026 5:06:50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