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A8975" Type="http://schemas.openxmlformats.org/officeDocument/2006/relationships/officeDocument" Target="/word/document.xml" /><Relationship Id="coreR6F1A8975" Type="http://schemas.openxmlformats.org/package/2006/relationships/metadata/core-properties" Target="/docProps/core.xml" /><Relationship Id="customR6F1A89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malých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a příprava na rekondiční a regenerační ošetření malého zvířete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topografii, fyziologii a patofyziologii pohybového aparátu malých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hojení pojivové tkáně a manuální ošetření zjizvené tkáně na malém zvířeti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manuálních technik k ošetření malých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rekondičního cvičení malých zvířat v rámci poradenství pro majitele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malým zvířatům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u malých zvířat ve speciálním režimu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malých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pracoviště pro ošetření malých zvířat manuálními technikami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pracoviště z hlediska organizace provedení manuálních technik u malých zvířat, navrhnout úpravu pracoviště v daných podmínkách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Dodržovat zásady BOZP a PO včetně vybavení ochrannými pracovními pomůckami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evidence a příprava na rekondiční a regenerační ošetření malého zvířete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Vymezit legislativní rámec vztahující se k náplni práce pracovníka pro rekondici a regeneraci malých zvířat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pohoda zvířat (welfare)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zásady uspokojování zákaznických potřeb z pozice pracovníka pro rekondici a regeneraci malých zvířat ve vztahu ke klientům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zásady efektivní komunikace z pozice pracovníka pro rekondici a regeneraci malých zvířat ve vztahu ke klientům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a předvést způsob vedení záznamů, sjednávání objednávky k ošetření, zjištění předběžné anamnézy a vyloučení kontraindikací k ošetření souvisejících s hlavní náplní činnosti pracovníka pro rekondici a regeneraci malých zvířat</w:t>
      </w:r>
    </w:p>
    <w:p>
      <w:pPr>
        <w:pStyle w:val="P28"/>
        <w:framePr w:w="3921" w:h="1055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Popsat a předvést zajištění souboru informací potřebných k bližší analýze pohybového stavu zvířete (anamnézu) a předvést vyplnění karty ošetřovaného zvířete</w:t>
      </w:r>
    </w:p>
    <w:p>
      <w:pPr>
        <w:pStyle w:val="P30"/>
        <w:framePr w:w="3921" w:h="83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a modelově předvést vyplnění karty ošetřovaného zvířete a popsat její náležitosti s ohledem na aktuální právní předpisy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h) Předvést komunikaci s majitelem o zacházení se zvířetem během ošetření manuálními technikami s cílem úspěšného průběhu rekondice a regenerace malého zvířete</w:t>
      </w:r>
    </w:p>
    <w:p>
      <w:pPr>
        <w:pStyle w:val="P30"/>
        <w:framePr w:w="3921" w:h="831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i) Posoudit stav předvedeného zvířete z hlediska výživového a zdravotního stavu a vyjmenovat fyziologické hodnoty a popsat způsob jejich vyhodnocení, určit fyziologické rozmezí a popsat odchylky od fyziologického stavu</w:t>
      </w:r>
    </w:p>
    <w:p>
      <w:pPr>
        <w:pStyle w:val="P28"/>
        <w:framePr w:w="3921" w:h="1055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j) Popsat a rozlišit základní komunikační projevy malých zvířat a předvést navázaní kontaktu s ošetřovaným zvířetem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k) Popsat základní pravidla pro manipulaci se zvířetem a předvést přístup ke zvířeti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l) Předvést bezpečnou fixaci zvířete, předvést a popsat edukaci majitele a dodržet zásady BOZP pro práci se zvířaty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m) Orientačně prověřit aktuální stav předvedeného zvířete pohledem a pohmatem (kožní napětí, kožní citlivost a bolestivost)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n) Provést systémové posouzení pohybového systému (základní funkční testy svalové aktivity, základní funkční testy kloubní pohyblivosti apod.) a objektivně vyhodnotit aktuální stav pohybového aparátu malého zvířete</w:t>
      </w:r>
    </w:p>
    <w:p>
      <w:pPr>
        <w:pStyle w:val="P30"/>
        <w:framePr w:w="3921" w:h="831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9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základní anatomii, anatomické topografii, fyziologii a patofyziologii pohybového aparátu malých zvířat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ukázat krajiny těla, obecnou stavbu kostí, kloubů, pojivových tkání, svalů malého zvířete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a ukázat mezidruhové rozdíly pohybového aparátu kočky, psa a králíka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Popsat a ukázat anatomické struktury páteře a končetin malého zvířete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anatomii kloubu a uvést význam a funkci jednotlivých typů kloubních spojení u malého zvířete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ukázat anatomii svalové soustavy a uvést funkci hlavních svalových skupin</w:t>
      </w:r>
    </w:p>
    <w:p>
      <w:pPr>
        <w:pStyle w:val="P28"/>
        <w:framePr w:w="3921" w:h="607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7"/>
        <w:rPr>
          <w:rStyle w:val="C13"/>
          <w:rtl w:val="0"/>
        </w:rPr>
      </w:pPr>
      <w:r>
        <w:rPr>
          <w:rStyle w:val="C13"/>
          <w:rtl w:val="0"/>
        </w:rPr>
        <w:t>f) Popsat a posoudit biomechaniku pohybu na předvedeném malém zvířeti</w:t>
      </w:r>
    </w:p>
    <w:p>
      <w:pPr>
        <w:pStyle w:val="P30"/>
        <w:framePr w:w="3921" w:h="376" w:hRule="exact" w:wrap="none" w:vAnchor="page" w:hAnchor="margin" w:x="6800" w:y="59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Popsat mechanismus nečistoty pohybu a kulhání u malého zvířete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Popsat nejčastější a nejvýznamnější nemoci opěrného aparátu malých zvířat</w:t>
      </w:r>
    </w:p>
    <w:p>
      <w:pPr>
        <w:pStyle w:val="P30"/>
        <w:framePr w:w="3921" w:h="607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889"/>
        <w:rPr>
          <w:rStyle w:val="C18"/>
          <w:rtl w:val="0"/>
        </w:rPr>
      </w:pPr>
      <w:r>
        <w:rPr>
          <w:rStyle w:val="C18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24"/>
        <w:framePr w:w="6713" w:h="376" w:hRule="exact" w:wrap="none" w:vAnchor="page" w:hAnchor="margin" w:x="45" w:y="8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8"/>
        <w:rPr>
          <w:rStyle w:val="C11"/>
          <w:rtl w:val="0"/>
        </w:rPr>
      </w:pPr>
      <w:r>
        <w:rPr>
          <w:rStyle w:val="C11"/>
          <w:rtl w:val="0"/>
        </w:rPr>
        <w:t>a) Popsat anatomii a funkci oběhového a lymfatického systému a vysvětlit souvislost s fasciálním systémem u malého zvířete</w:t>
      </w:r>
    </w:p>
    <w:p>
      <w:pPr>
        <w:pStyle w:val="P28"/>
        <w:framePr w:w="3921" w:h="607" w:hRule="exact" w:wrap="none" w:vAnchor="page" w:hAnchor="margin" w:x="6800" w:y="89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75"/>
        <w:rPr>
          <w:rStyle w:val="C13"/>
          <w:rtl w:val="0"/>
        </w:rPr>
      </w:pPr>
      <w:r>
        <w:rPr>
          <w:rStyle w:val="C13"/>
          <w:rtl w:val="0"/>
        </w:rPr>
        <w:t>b) Popsat anatomii a funkci trávicí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9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81"/>
        <w:rPr>
          <w:rStyle w:val="C11"/>
          <w:rtl w:val="0"/>
        </w:rPr>
      </w:pPr>
      <w:r>
        <w:rPr>
          <w:rStyle w:val="C11"/>
          <w:rtl w:val="0"/>
        </w:rPr>
        <w:t>c) Popsat anatomii a funkci nervové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01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7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88"/>
        <w:rPr>
          <w:rStyle w:val="C13"/>
          <w:rtl w:val="0"/>
        </w:rPr>
      </w:pPr>
      <w:r>
        <w:rPr>
          <w:rStyle w:val="C13"/>
          <w:rtl w:val="0"/>
        </w:rPr>
        <w:t>d) Popsat anatomii a funkci vylučovací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107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95"/>
        <w:rPr>
          <w:rStyle w:val="C11"/>
          <w:rtl w:val="0"/>
        </w:rPr>
      </w:pPr>
      <w:r>
        <w:rPr>
          <w:rStyle w:val="C11"/>
          <w:rtl w:val="0"/>
        </w:rPr>
        <w:t>e) Popsat anatomii a funkci reprodukční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1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02"/>
        <w:rPr>
          <w:rStyle w:val="C13"/>
          <w:rtl w:val="0"/>
        </w:rPr>
      </w:pPr>
      <w:r>
        <w:rPr>
          <w:rStyle w:val="C13"/>
          <w:rtl w:val="0"/>
        </w:rPr>
        <w:t>f) Popsat anatomii a funkci dýchací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11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5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9"/>
        <w:rPr>
          <w:rStyle w:val="C11"/>
          <w:rtl w:val="0"/>
        </w:rPr>
      </w:pPr>
      <w:r>
        <w:rPr>
          <w:rStyle w:val="C11"/>
          <w:rtl w:val="0"/>
        </w:rPr>
        <w:t>g) Popsat anatomii a funkci kosterní a svalové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25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2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procesech hojení pojivové tkáně a manuální ošetření zjizvené tkáně na malém zvířeti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histologii pojivových tkání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Charakterizovat principy fyziologického hojení pojivové a svalové tkáně a uvést možné patologické procesy při hojení a popsat typy jizev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předvést techniky k remobilizaci zjizvené tkáně na malém zvířeti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negativní vliv poškozené pojivové tkáně na organismus jako celek a uvést příklady možných patologických jevů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Provádění manuálních technik k ošetření malých zvířat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Posoudit a vyhodnotit funkční biomechaniku kloubních spojení na předvedeném malém zvířeti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Popsat a předvést způsob použití manuálních technik k mobilizaci kloubů a pojivových tkání u malého zvířete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Popsat a na malém zvířeti ukázat povrchová lymfatická centra a předvést způsob jejich ošetření k udržení či zlepšení činnosti oběhového a lymfatického systému</w:t>
      </w:r>
    </w:p>
    <w:p>
      <w:pPr>
        <w:pStyle w:val="P28"/>
        <w:framePr w:w="3921" w:h="831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d) Zvolit a předvést manuální techniky za účelem udržení či zlepšení činnosti orgánových soustav, jejich vzájemné mobility a motility u malého zvířete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e) Zvolit a předvést manuální techniky za účelem zmírnění a zlepšení následků operačních zákroků – jizev a adhezí u malého zvířete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f) Zvolit a předvést manuální techniky za účelem udržení či zlepšení činnosti nervového systému malého zvířete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22"/>
        <w:rPr>
          <w:rStyle w:val="C11"/>
          <w:rtl w:val="0"/>
        </w:rPr>
      </w:pPr>
      <w:r>
        <w:rPr>
          <w:rStyle w:val="C11"/>
          <w:rtl w:val="0"/>
        </w:rPr>
        <w:t>g) Zvolit a předvést manuální techniky za účelem udržení či zlepšení vzájemné mobility a funkčnosti nervového systému a zjizvené tkáně malého zvířete</w:t>
      </w:r>
    </w:p>
    <w:p>
      <w:pPr>
        <w:pStyle w:val="P28"/>
        <w:framePr w:w="3921" w:h="831" w:hRule="exact" w:wrap="none" w:vAnchor="page" w:hAnchor="margin" w:x="6800" w:y="10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6"/>
        <w:rPr>
          <w:rStyle w:val="C18"/>
          <w:rtl w:val="0"/>
        </w:rPr>
      </w:pPr>
      <w:r>
        <w:rPr>
          <w:rStyle w:val="C18"/>
          <w:rtl w:val="0"/>
        </w:rPr>
        <w:t>Provádění rekondičního cvičení malých zvířat v rámci poradenství pro majitele zvířat</w:t>
      </w:r>
    </w:p>
    <w:p>
      <w:pPr>
        <w:pStyle w:val="P24"/>
        <w:framePr w:w="6713" w:h="376" w:hRule="exact" w:wrap="none" w:vAnchor="page" w:hAnchor="margin" w:x="45" w:y="11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a) Popsat obecné principy sestavování rekondičního plánu pro malé zvíře</w:t>
      </w:r>
    </w:p>
    <w:p>
      <w:pPr>
        <w:pStyle w:val="P28"/>
        <w:framePr w:w="3921" w:h="376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4"/>
        <w:rPr>
          <w:rStyle w:val="C13"/>
          <w:rtl w:val="0"/>
        </w:rPr>
      </w:pPr>
      <w:r>
        <w:rPr>
          <w:rStyle w:val="C13"/>
          <w:rtl w:val="0"/>
        </w:rPr>
        <w:t>b) Popsat a sestavit rekondiční plán malého zvířete s ohledem na aktuální odchylky (disbalance) a kompenzace</w:t>
      </w:r>
    </w:p>
    <w:p>
      <w:pPr>
        <w:pStyle w:val="P30"/>
        <w:framePr w:w="3921" w:h="607" w:hRule="exact" w:wrap="none" w:vAnchor="page" w:hAnchor="margin" w:x="6800" w:y="12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0"/>
        <w:rPr>
          <w:rStyle w:val="C11"/>
          <w:rtl w:val="0"/>
        </w:rPr>
      </w:pPr>
      <w:r>
        <w:rPr>
          <w:rStyle w:val="C11"/>
          <w:rtl w:val="0"/>
        </w:rPr>
        <w:t>c) Popsat cviky využívané v rekondičních plánech pro malá zvířata</w:t>
      </w:r>
    </w:p>
    <w:p>
      <w:pPr>
        <w:pStyle w:val="P28"/>
        <w:framePr w:w="3921" w:h="376" w:hRule="exact" w:wrap="none" w:vAnchor="page" w:hAnchor="margin" w:x="6800" w:y="13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7"/>
        <w:rPr>
          <w:rStyle w:val="C13"/>
          <w:rtl w:val="0"/>
        </w:rPr>
      </w:pPr>
      <w:r>
        <w:rPr>
          <w:rStyle w:val="C13"/>
          <w:rtl w:val="0"/>
        </w:rPr>
        <w:t>d) Předvést cviky využívané v rekondičních plánech pro malá zvířata</w:t>
      </w:r>
    </w:p>
    <w:p>
      <w:pPr>
        <w:pStyle w:val="P30"/>
        <w:framePr w:w="3921" w:h="376" w:hRule="exact" w:wrap="none" w:vAnchor="page" w:hAnchor="margin" w:x="6800" w:y="13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malým zvířatům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resuscitaci na modelu psa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vypuzovací manévry při dušení cizím tělesem u malých zvířat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první pomoc při přehřátí psa, vyjmenovat základní příčiny přehřátí a příznaky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specifika transportu psa při podezření na poranění páteře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a předvést fixaci tlamy na živém psovi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poskytnutí první pomoci během ošetření psa (při epileptickém záchvatu, při náhlé zástavě srdeční aktivity, při dušení cizím tělesem, při alergické reakci na bodnutí hmyzem)</w:t>
      </w:r>
    </w:p>
    <w:p>
      <w:pPr>
        <w:pStyle w:val="P30"/>
        <w:framePr w:w="3921" w:h="831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Popsat a modelově předvést komunikaci s odborným veterinárním pracovištěm při řešení akutních stavů</w:t>
      </w:r>
    </w:p>
    <w:p>
      <w:pPr>
        <w:pStyle w:val="P28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Popsat zajištění transportu zvířete v akutním stavu z provozovny</w:t>
      </w:r>
    </w:p>
    <w:p>
      <w:pPr>
        <w:pStyle w:val="P30"/>
        <w:framePr w:w="3921" w:h="376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45"/>
        <w:rPr>
          <w:rStyle w:val="C18"/>
          <w:rtl w:val="0"/>
        </w:rPr>
      </w:pPr>
      <w:r>
        <w:rPr>
          <w:rStyle w:val="C18"/>
          <w:rtl w:val="0"/>
        </w:rPr>
        <w:t>Provádění rekondičních a regeneračních technik u malých zvířat ve speciálním režimu</w:t>
      </w:r>
    </w:p>
    <w:p>
      <w:pPr>
        <w:pStyle w:val="P24"/>
        <w:framePr w:w="6713" w:h="376" w:hRule="exact" w:wrap="none" w:vAnchor="page" w:hAnchor="margin" w:x="45" w:y="78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6"/>
        <w:rPr>
          <w:rStyle w:val="C11"/>
          <w:rtl w:val="0"/>
        </w:rPr>
      </w:pPr>
      <w:r>
        <w:rPr>
          <w:rStyle w:val="C11"/>
          <w:rtl w:val="0"/>
        </w:rPr>
        <w:t>a) Popsat a předvést principy manuálních technik u geriatrického malého zvířete</w:t>
      </w:r>
    </w:p>
    <w:p>
      <w:pPr>
        <w:pStyle w:val="P28"/>
        <w:framePr w:w="3921" w:h="607" w:hRule="exact" w:wrap="none" w:vAnchor="page" w:hAnchor="margin" w:x="6800" w:y="8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3"/>
        <w:rPr>
          <w:rStyle w:val="C13"/>
          <w:rtl w:val="0"/>
        </w:rPr>
      </w:pPr>
      <w:r>
        <w:rPr>
          <w:rStyle w:val="C13"/>
          <w:rtl w:val="0"/>
        </w:rPr>
        <w:t>b) Popsat a předvést principy manuálních technik u obézního malého zvířete</w:t>
      </w:r>
    </w:p>
    <w:p>
      <w:pPr>
        <w:pStyle w:val="P30"/>
        <w:framePr w:w="3921" w:h="376" w:hRule="exact" w:wrap="none" w:vAnchor="page" w:hAnchor="margin" w:x="6800" w:y="88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99"/>
        <w:rPr>
          <w:rStyle w:val="C11"/>
          <w:rtl w:val="0"/>
        </w:rPr>
      </w:pPr>
      <w:r>
        <w:rPr>
          <w:rStyle w:val="C11"/>
          <w:rtl w:val="0"/>
        </w:rPr>
        <w:t>c) Popsat a předvést principy manuálních technik u velmi mladých malých zvířat</w:t>
      </w:r>
    </w:p>
    <w:p>
      <w:pPr>
        <w:pStyle w:val="P28"/>
        <w:framePr w:w="3921" w:h="607" w:hRule="exact" w:wrap="none" w:vAnchor="page" w:hAnchor="margin" w:x="6800" w:y="9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06"/>
        <w:rPr>
          <w:rStyle w:val="C13"/>
          <w:rtl w:val="0"/>
        </w:rPr>
      </w:pPr>
      <w:r>
        <w:rPr>
          <w:rStyle w:val="C13"/>
          <w:rtl w:val="0"/>
        </w:rPr>
        <w:t>d) Popsat principy paliativní péče u malých zvířat</w:t>
      </w:r>
    </w:p>
    <w:p>
      <w:pPr>
        <w:pStyle w:val="P30"/>
        <w:framePr w:w="3921" w:h="376" w:hRule="exact" w:wrap="none" w:vAnchor="page" w:hAnchor="margin" w:x="6800" w:y="98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2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82"/>
        <w:rPr>
          <w:rStyle w:val="C11"/>
          <w:rtl w:val="0"/>
        </w:rPr>
      </w:pPr>
      <w:r>
        <w:rPr>
          <w:rStyle w:val="C11"/>
          <w:rtl w:val="0"/>
        </w:rPr>
        <w:t>e) Popsat a předvést manuální techniky vedoucí ke zmírnění následků nevhodného zacházení s malým zvířetem (týrání zvířete) a pobytu v nevhodném prostředí</w:t>
      </w:r>
    </w:p>
    <w:p>
      <w:pPr>
        <w:pStyle w:val="P28"/>
        <w:framePr w:w="3921" w:h="831" w:hRule="exact" w:wrap="none" w:vAnchor="page" w:hAnchor="margin" w:x="6800" w:y="102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1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poradenské služby majitelům malých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principy správné výživy zvířat a popsat odpovídající pomůcky při krmení. Předvést edukaci majitele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správné podmínky pro chov malých zvířat a předvést komunikaci s majitelem ohledně úpravy stávajících podmínek pro chov malých zvířat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prevenci úrazů a vzniku vadných pohybových stereotypů u malých zvířat a předvést instruktáž preventivních opatření majiteli malého zvířete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Na modelové situaci předvést poskytování poradenské služby majitelům malých zvířat v oblasti chovu zvířat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bezpečnou manipulaci se zvířetem z pohledu zákona na ochranu zvířat proti týrání a veterinárního zákona a předvést instruktáž majiteli malého zvířete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0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prace/veterinarni</w:t>
      </w:r>
    </w:p>
    <w:p>
      <w:pPr>
        <w:pStyle w:val="P38"/>
        <w:framePr w:w="82" w:h="230" w:hRule="exact" w:wrap="none" w:vAnchor="page" w:hAnchor="margin" w:x="46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766" w:y="4006"/>
        <w:rPr>
          <w:rStyle w:val="C27"/>
          <w:rtl w:val="0"/>
        </w:rPr>
      </w:pPr>
      <w:r>
        <w:rPr>
          <w:rStyle w:val="C27"/>
          <w:rtl w:val="0"/>
        </w:rPr>
        <w:t>technik)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658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783" w:h="230" w:hRule="exact" w:wrap="none" w:vAnchor="page" w:hAnchor="margin" w:x="2481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3307" w:y="5407"/>
        <w:rPr>
          <w:rStyle w:val="C27"/>
          <w:rtl w:val="0"/>
        </w:rPr>
      </w:pPr>
      <w:r>
        <w:rPr>
          <w:rStyle w:val="C27"/>
          <w:rtl w:val="0"/>
        </w:rPr>
        <w:t>oděv.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53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1123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90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169" w:y="10539"/>
        <w:rPr>
          <w:rStyle w:val="C27"/>
          <w:rtl w:val="0"/>
        </w:rPr>
      </w:pPr>
      <w:r>
        <w:rPr>
          <w:rStyle w:val="C27"/>
          <w:rtl w:val="0"/>
        </w:rPr>
        <w:t>živým</w:t>
      </w:r>
    </w:p>
    <w:p>
      <w:pPr>
        <w:pStyle w:val="P38"/>
        <w:framePr w:w="605" w:h="230" w:hRule="exact" w:wrap="none" w:vAnchor="page" w:hAnchor="margin" w:x="2740" w:y="10539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3388" w:y="10539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625" w:h="230" w:hRule="exact" w:wrap="none" w:vAnchor="page" w:hAnchor="margin" w:x="4214" w:y="1053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394" w:h="230" w:hRule="exact" w:wrap="none" w:vAnchor="page" w:hAnchor="margin" w:x="4881" w:y="10539"/>
        <w:rPr>
          <w:rStyle w:val="C27"/>
          <w:rtl w:val="0"/>
        </w:rPr>
      </w:pPr>
      <w:r>
        <w:rPr>
          <w:rStyle w:val="C27"/>
          <w:rtl w:val="0"/>
        </w:rPr>
        <w:t>pes.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ověřovaná</w:t>
      </w:r>
    </w:p>
    <w:p>
      <w:pPr>
        <w:pStyle w:val="P38"/>
        <w:framePr w:w="970" w:h="230" w:hRule="exact" w:wrap="none" w:vAnchor="page" w:hAnchor="margin" w:x="1708" w:y="11009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721" w:y="11009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3945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110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776" w:y="11009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73" w:h="230" w:hRule="exact" w:wrap="none" w:vAnchor="page" w:hAnchor="margin" w:x="5664" w:y="1100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759" w:h="230" w:hRule="exact" w:wrap="none" w:vAnchor="page" w:hAnchor="margin" w:x="6379" w:y="11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615" w:h="230" w:hRule="exact" w:wrap="none" w:vAnchor="page" w:hAnchor="margin" w:x="7814" w:y="1100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8472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644" w:y="1100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9513" w:y="110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73" w:h="230" w:hRule="exact" w:wrap="none" w:vAnchor="page" w:hAnchor="margin" w:x="10348" w:y="11009"/>
        <w:rPr>
          <w:rStyle w:val="C28"/>
          <w:rtl w:val="0"/>
        </w:rPr>
      </w:pPr>
      <w:r>
        <w:rPr>
          <w:rStyle w:val="C28"/>
          <w:rtl w:val="0"/>
        </w:rPr>
        <w:t>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14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07" w:y="1147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69" w:h="230" w:hRule="exact" w:wrap="none" w:vAnchor="page" w:hAnchor="margin" w:x="2822" w:y="11479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130" w:h="230" w:hRule="exact" w:wrap="none" w:vAnchor="page" w:hAnchor="margin" w:x="3734" w:y="114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907" w:y="1147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250" w:h="230" w:hRule="exact" w:wrap="none" w:vAnchor="page" w:hAnchor="margin" w:x="4752" w:y="1147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23" w:h="230" w:hRule="exact" w:wrap="none" w:vAnchor="page" w:hAnchor="margin" w:x="5044" w:y="11479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110" w:y="114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48" w:h="230" w:hRule="exact" w:wrap="none" w:vAnchor="page" w:hAnchor="margin" w:x="6283" w:y="11479"/>
        <w:rPr>
          <w:rStyle w:val="C26"/>
          <w:rtl w:val="0"/>
        </w:rPr>
      </w:pPr>
      <w:r>
        <w:rPr>
          <w:rStyle w:val="C26"/>
          <w:rtl w:val="0"/>
        </w:rPr>
        <w:t>regenerační</w:t>
      </w:r>
    </w:p>
    <w:p>
      <w:pPr>
        <w:pStyle w:val="P37"/>
        <w:framePr w:w="793" w:h="230" w:hRule="exact" w:wrap="none" w:vAnchor="page" w:hAnchor="margin" w:x="7473" w:y="11479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716" w:h="230" w:hRule="exact" w:wrap="none" w:vAnchor="page" w:hAnchor="margin" w:x="8308" w:y="11479"/>
        <w:rPr>
          <w:rStyle w:val="C26"/>
          <w:rtl w:val="0"/>
        </w:rPr>
      </w:pPr>
      <w:r>
        <w:rPr>
          <w:rStyle w:val="C26"/>
          <w:rtl w:val="0"/>
        </w:rPr>
        <w:t>malého</w:t>
      </w:r>
    </w:p>
    <w:p>
      <w:pPr>
        <w:pStyle w:val="P37"/>
        <w:framePr w:w="649" w:h="230" w:hRule="exact" w:wrap="none" w:vAnchor="page" w:hAnchor="margin" w:x="9067" w:y="11479"/>
        <w:rPr>
          <w:rStyle w:val="C26"/>
          <w:rtl w:val="0"/>
        </w:rPr>
      </w:pPr>
      <w:r>
        <w:rPr>
          <w:rStyle w:val="C26"/>
          <w:rtl w:val="0"/>
        </w:rPr>
        <w:t>zvířete</w:t>
      </w:r>
    </w:p>
    <w:p>
      <w:pPr>
        <w:pStyle w:val="P38"/>
        <w:framePr w:w="226" w:h="230" w:hRule="exact" w:wrap="none" w:vAnchor="page" w:hAnchor="margin" w:x="9758" w:y="114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37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vymezením</w:t>
      </w:r>
    </w:p>
    <w:p>
      <w:pPr>
        <w:pStyle w:val="P38"/>
        <w:framePr w:w="1167" w:h="230" w:hRule="exact" w:wrap="none" w:vAnchor="page" w:hAnchor="margin" w:x="1108" w:y="11710"/>
        <w:rPr>
          <w:rStyle w:val="C27"/>
          <w:rtl w:val="0"/>
        </w:rPr>
      </w:pPr>
      <w:r>
        <w:rPr>
          <w:rStyle w:val="C27"/>
          <w:rtl w:val="0"/>
        </w:rPr>
        <w:t>legislativního</w:t>
      </w:r>
    </w:p>
    <w:p>
      <w:pPr>
        <w:pStyle w:val="P38"/>
        <w:framePr w:w="572" w:h="230" w:hRule="exact" w:wrap="none" w:vAnchor="page" w:hAnchor="margin" w:x="2318" w:y="11710"/>
        <w:rPr>
          <w:rStyle w:val="C27"/>
          <w:rtl w:val="0"/>
        </w:rPr>
      </w:pPr>
      <w:r>
        <w:rPr>
          <w:rStyle w:val="C27"/>
          <w:rtl w:val="0"/>
        </w:rPr>
        <w:t>rámce</w:t>
      </w:r>
    </w:p>
    <w:p>
      <w:pPr>
        <w:pStyle w:val="P38"/>
        <w:framePr w:w="625" w:h="230" w:hRule="exact" w:wrap="none" w:vAnchor="page" w:hAnchor="margin" w:x="2932" w:y="1171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69" w:h="230" w:hRule="exact" w:wrap="none" w:vAnchor="page" w:hAnchor="margin" w:x="3600" w:y="11710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4411" w:y="1171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48" w:h="230" w:hRule="exact" w:wrap="none" w:vAnchor="page" w:hAnchor="margin" w:x="4646" w:y="117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5236" w:y="117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452" w:y="11710"/>
        <w:rPr>
          <w:rStyle w:val="C27"/>
          <w:rtl w:val="0"/>
        </w:rPr>
      </w:pPr>
      <w:r>
        <w:rPr>
          <w:rStyle w:val="C27"/>
          <w:rtl w:val="0"/>
        </w:rPr>
        <w:t>166/1999</w:t>
      </w:r>
    </w:p>
    <w:p>
      <w:pPr>
        <w:pStyle w:val="P38"/>
        <w:framePr w:w="370" w:h="230" w:hRule="exact" w:wrap="none" w:vAnchor="page" w:hAnchor="margin" w:x="6345" w:y="117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758" w:y="117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61" w:h="230" w:hRule="exact" w:wrap="none" w:vAnchor="page" w:hAnchor="margin" w:x="6931" w:y="11710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437" w:h="230" w:hRule="exact" w:wrap="none" w:vAnchor="page" w:hAnchor="margin" w:x="7934" w:y="11710"/>
        <w:rPr>
          <w:rStyle w:val="C27"/>
          <w:rtl w:val="0"/>
        </w:rPr>
      </w:pPr>
      <w:r>
        <w:rPr>
          <w:rStyle w:val="C27"/>
          <w:rtl w:val="0"/>
        </w:rPr>
        <w:t>péči,</w:t>
      </w:r>
    </w:p>
    <w:p>
      <w:pPr>
        <w:pStyle w:val="P38"/>
        <w:framePr w:w="226" w:h="230" w:hRule="exact" w:wrap="none" w:vAnchor="page" w:hAnchor="margin" w:x="8414" w:y="117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683" w:y="1171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9230" w:y="1171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854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27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617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1940"/>
        <w:rPr>
          <w:rStyle w:val="C27"/>
          <w:rtl w:val="0"/>
        </w:rPr>
      </w:pPr>
      <w:r>
        <w:rPr>
          <w:rStyle w:val="C27"/>
          <w:rtl w:val="0"/>
        </w:rPr>
        <w:t>501/2020</w:t>
      </w:r>
    </w:p>
    <w:p>
      <w:pPr>
        <w:pStyle w:val="P38"/>
        <w:framePr w:w="317" w:h="230" w:hRule="exact" w:wrap="none" w:vAnchor="page" w:hAnchor="margin" w:x="2726" w:y="1194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73" w:h="230" w:hRule="exact" w:wrap="none" w:vAnchor="page" w:hAnchor="margin" w:x="3086" w:y="1194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3201" w:y="11940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859" w:y="11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4128" w:y="11940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548" w:h="230" w:hRule="exact" w:wrap="none" w:vAnchor="page" w:hAnchor="margin" w:x="4632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5222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438" w:y="11940"/>
        <w:rPr>
          <w:rStyle w:val="C27"/>
          <w:rtl w:val="0"/>
        </w:rPr>
      </w:pPr>
      <w:r>
        <w:rPr>
          <w:rStyle w:val="C27"/>
          <w:rtl w:val="0"/>
        </w:rPr>
        <w:t>246/1992</w:t>
      </w:r>
    </w:p>
    <w:p>
      <w:pPr>
        <w:pStyle w:val="P38"/>
        <w:framePr w:w="370" w:h="230" w:hRule="exact" w:wrap="none" w:vAnchor="page" w:hAnchor="margin" w:x="6331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241" w:h="230" w:hRule="exact" w:wrap="none" w:vAnchor="page" w:hAnchor="margin" w:x="6744" w:y="119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7027" w:y="1194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05" w:h="230" w:hRule="exact" w:wrap="none" w:vAnchor="page" w:hAnchor="margin" w:x="7804" w:y="11940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404" w:h="230" w:hRule="exact" w:wrap="none" w:vAnchor="page" w:hAnchor="margin" w:x="8352" w:y="1194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72" w:h="230" w:hRule="exact" w:wrap="none" w:vAnchor="page" w:hAnchor="margin" w:x="8798" w:y="11940"/>
        <w:rPr>
          <w:rStyle w:val="C27"/>
          <w:rtl w:val="0"/>
        </w:rPr>
      </w:pPr>
      <w:r>
        <w:rPr>
          <w:rStyle w:val="C27"/>
          <w:rtl w:val="0"/>
        </w:rPr>
        <w:t>týrání,</w:t>
      </w:r>
    </w:p>
    <w:p>
      <w:pPr>
        <w:pStyle w:val="P38"/>
        <w:framePr w:w="226" w:h="230" w:hRule="exact" w:wrap="none" w:vAnchor="page" w:hAnchor="margin" w:x="9412" w:y="1194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9681" w:y="119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1041" w:y="12171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802" w:h="230" w:hRule="exact" w:wrap="none" w:vAnchor="page" w:hAnchor="margin" w:x="1920" w:y="12171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30" w:h="230" w:hRule="exact" w:wrap="none" w:vAnchor="page" w:hAnchor="margin" w:x="2764" w:y="12171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61" w:h="230" w:hRule="exact" w:wrap="none" w:vAnchor="page" w:hAnchor="margin" w:x="2937" w:y="121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05" w:h="230" w:hRule="exact" w:wrap="none" w:vAnchor="page" w:hAnchor="margin" w:x="3441" w:y="12171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514" w:h="230" w:hRule="exact" w:wrap="none" w:vAnchor="page" w:hAnchor="margin" w:x="4089" w:y="12171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41" w:h="230" w:hRule="exact" w:wrap="none" w:vAnchor="page" w:hAnchor="margin" w:x="4646" w:y="121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33" w:h="230" w:hRule="exact" w:wrap="none" w:vAnchor="page" w:hAnchor="margin" w:x="4929" w:y="12171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658" w:h="230" w:hRule="exact" w:wrap="none" w:vAnchor="page" w:hAnchor="margin" w:x="6105" w:y="1217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749" w:h="230" w:hRule="exact" w:wrap="none" w:vAnchor="page" w:hAnchor="margin" w:x="6806" w:y="12171"/>
        <w:rPr>
          <w:rStyle w:val="C27"/>
          <w:rtl w:val="0"/>
        </w:rPr>
      </w:pPr>
      <w:r>
        <w:rPr>
          <w:rStyle w:val="C27"/>
          <w:rtl w:val="0"/>
        </w:rPr>
        <w:t>v oblasti</w:t>
      </w:r>
    </w:p>
    <w:p>
      <w:pPr>
        <w:pStyle w:val="P38"/>
        <w:framePr w:w="639" w:h="230" w:hRule="exact" w:wrap="none" w:vAnchor="page" w:hAnchor="margin" w:x="7598" w:y="12171"/>
        <w:rPr>
          <w:rStyle w:val="C27"/>
          <w:rtl w:val="0"/>
        </w:rPr>
      </w:pPr>
      <w:r>
        <w:rPr>
          <w:rStyle w:val="C27"/>
          <w:rtl w:val="0"/>
        </w:rPr>
        <w:t>mimiky</w:t>
      </w:r>
    </w:p>
    <w:p>
      <w:pPr>
        <w:pStyle w:val="P38"/>
        <w:framePr w:w="130" w:h="230" w:hRule="exact" w:wrap="none" w:vAnchor="page" w:hAnchor="margin" w:x="8280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8452" w:y="12171"/>
        <w:rPr>
          <w:rStyle w:val="C27"/>
          <w:rtl w:val="0"/>
        </w:rPr>
      </w:pPr>
      <w:r>
        <w:rPr>
          <w:rStyle w:val="C27"/>
          <w:rtl w:val="0"/>
        </w:rPr>
        <w:t>postoje</w:t>
      </w:r>
    </w:p>
    <w:p>
      <w:pPr>
        <w:pStyle w:val="P38"/>
        <w:framePr w:w="615" w:h="230" w:hRule="exact" w:wrap="none" w:vAnchor="page" w:hAnchor="margin" w:x="9153" w:y="1217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701" w:h="230" w:hRule="exact" w:wrap="none" w:vAnchor="page" w:hAnchor="margin" w:x="9811" w:y="12171"/>
        <w:rPr>
          <w:rStyle w:val="C27"/>
          <w:rtl w:val="0"/>
        </w:rPr>
      </w:pPr>
      <w:r>
        <w:rPr>
          <w:rStyle w:val="C27"/>
          <w:rtl w:val="0"/>
        </w:rPr>
        <w:t>(zvláště</w:t>
      </w:r>
    </w:p>
    <w:p>
      <w:pPr>
        <w:pStyle w:val="P38"/>
        <w:framePr w:w="32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oči,</w:t>
      </w:r>
    </w:p>
    <w:p>
      <w:pPr>
        <w:pStyle w:val="P38"/>
        <w:framePr w:w="337" w:h="230" w:hRule="exact" w:wrap="none" w:vAnchor="page" w:hAnchor="margin" w:x="398" w:y="12401"/>
        <w:rPr>
          <w:rStyle w:val="C27"/>
          <w:rtl w:val="0"/>
        </w:rPr>
      </w:pPr>
      <w:r>
        <w:rPr>
          <w:rStyle w:val="C27"/>
          <w:rtl w:val="0"/>
        </w:rPr>
        <w:t>uši)</w:t>
      </w:r>
    </w:p>
    <w:p>
      <w:pPr>
        <w:pStyle w:val="P38"/>
        <w:framePr w:w="130" w:h="230" w:hRule="exact" w:wrap="none" w:vAnchor="page" w:hAnchor="margin" w:x="777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0" w:y="1240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1387" w:y="12401"/>
        <w:rPr>
          <w:rStyle w:val="C27"/>
          <w:rtl w:val="0"/>
        </w:rPr>
      </w:pPr>
      <w:r>
        <w:rPr>
          <w:rStyle w:val="C27"/>
          <w:rtl w:val="0"/>
        </w:rPr>
        <w:t>zvukové</w:t>
      </w:r>
    </w:p>
    <w:p>
      <w:pPr>
        <w:pStyle w:val="P38"/>
        <w:framePr w:w="716" w:h="230" w:hRule="exact" w:wrap="none" w:vAnchor="page" w:hAnchor="margin" w:x="2179" w:y="12401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7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28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07" w:y="128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086" w:y="128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02" w:h="230" w:hRule="exact" w:wrap="none" w:vAnchor="page" w:hAnchor="margin" w:x="3259" w:y="12871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893" w:h="230" w:hRule="exact" w:wrap="none" w:vAnchor="page" w:hAnchor="margin" w:x="4104" w:y="12871"/>
        <w:rPr>
          <w:rStyle w:val="C26"/>
          <w:rtl w:val="0"/>
        </w:rPr>
      </w:pPr>
      <w:r>
        <w:rPr>
          <w:rStyle w:val="C26"/>
          <w:rtl w:val="0"/>
        </w:rPr>
        <w:t>anatomii,</w:t>
      </w:r>
    </w:p>
    <w:p>
      <w:pPr>
        <w:pStyle w:val="P37"/>
        <w:framePr w:w="1114" w:h="230" w:hRule="exact" w:wrap="none" w:vAnchor="page" w:hAnchor="margin" w:x="5040" w:y="12871"/>
        <w:rPr>
          <w:rStyle w:val="C26"/>
          <w:rtl w:val="0"/>
        </w:rPr>
      </w:pPr>
      <w:r>
        <w:rPr>
          <w:rStyle w:val="C26"/>
          <w:rtl w:val="0"/>
        </w:rPr>
        <w:t>anatomické</w:t>
      </w:r>
    </w:p>
    <w:p>
      <w:pPr>
        <w:pStyle w:val="P37"/>
        <w:framePr w:w="989" w:h="230" w:hRule="exact" w:wrap="none" w:vAnchor="page" w:hAnchor="margin" w:x="6196" w:y="12871"/>
        <w:rPr>
          <w:rStyle w:val="C26"/>
          <w:rtl w:val="0"/>
        </w:rPr>
      </w:pPr>
      <w:r>
        <w:rPr>
          <w:rStyle w:val="C26"/>
          <w:rtl w:val="0"/>
        </w:rPr>
        <w:t>topografii,</w:t>
      </w:r>
    </w:p>
    <w:p>
      <w:pPr>
        <w:pStyle w:val="P37"/>
        <w:framePr w:w="879" w:h="230" w:hRule="exact" w:wrap="none" w:vAnchor="page" w:hAnchor="margin" w:x="7228" w:y="12871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130" w:h="230" w:hRule="exact" w:wrap="none" w:vAnchor="page" w:hAnchor="margin" w:x="8150" w:y="128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1" w:h="230" w:hRule="exact" w:wrap="none" w:vAnchor="page" w:hAnchor="margin" w:x="8323" w:y="12871"/>
        <w:rPr>
          <w:rStyle w:val="C26"/>
          <w:rtl w:val="0"/>
        </w:rPr>
      </w:pPr>
      <w:r>
        <w:rPr>
          <w:rStyle w:val="C26"/>
          <w:rtl w:val="0"/>
        </w:rPr>
        <w:t>patofyziologii</w:t>
      </w:r>
    </w:p>
    <w:p>
      <w:pPr>
        <w:pStyle w:val="P37"/>
        <w:framePr w:w="1201" w:h="230" w:hRule="exact" w:wrap="none" w:vAnchor="page" w:hAnchor="margin" w:x="28" w:y="13102"/>
        <w:rPr>
          <w:rStyle w:val="C26"/>
          <w:rtl w:val="0"/>
        </w:rPr>
      </w:pPr>
      <w:r>
        <w:rPr>
          <w:rStyle w:val="C26"/>
          <w:rtl w:val="0"/>
        </w:rPr>
        <w:t>pohybového</w:t>
      </w:r>
    </w:p>
    <w:p>
      <w:pPr>
        <w:pStyle w:val="P37"/>
        <w:framePr w:w="735" w:h="230" w:hRule="exact" w:wrap="none" w:vAnchor="page" w:hAnchor="margin" w:x="1272" w:y="13102"/>
        <w:rPr>
          <w:rStyle w:val="C26"/>
          <w:rtl w:val="0"/>
        </w:rPr>
      </w:pPr>
      <w:r>
        <w:rPr>
          <w:rStyle w:val="C26"/>
          <w:rtl w:val="0"/>
        </w:rPr>
        <w:t>aparátu</w:t>
      </w:r>
    </w:p>
    <w:p>
      <w:pPr>
        <w:pStyle w:val="P37"/>
        <w:framePr w:w="706" w:h="230" w:hRule="exact" w:wrap="none" w:vAnchor="page" w:hAnchor="margin" w:x="2049" w:y="13102"/>
        <w:rPr>
          <w:rStyle w:val="C26"/>
          <w:rtl w:val="0"/>
        </w:rPr>
      </w:pPr>
      <w:r>
        <w:rPr>
          <w:rStyle w:val="C26"/>
          <w:rtl w:val="0"/>
        </w:rPr>
        <w:t>malých</w:t>
      </w:r>
    </w:p>
    <w:p>
      <w:pPr>
        <w:pStyle w:val="P37"/>
        <w:framePr w:w="538" w:h="230" w:hRule="exact" w:wrap="none" w:vAnchor="page" w:hAnchor="margin" w:x="2798" w:y="13102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461" w:h="230" w:hRule="exact" w:wrap="none" w:vAnchor="page" w:hAnchor="margin" w:x="3379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3883" w:y="13102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4219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5020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366" w:y="131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24" w:y="131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83" w:h="230" w:hRule="exact" w:wrap="none" w:vAnchor="page" w:hAnchor="margin" w:x="6259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93" w:h="230" w:hRule="exact" w:wrap="none" w:vAnchor="page" w:hAnchor="margin" w:x="6484" w:y="1310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37" w:h="230" w:hRule="exact" w:wrap="none" w:vAnchor="page" w:hAnchor="margin" w:x="6720" w:y="13102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1023" w:h="230" w:hRule="exact" w:wrap="none" w:vAnchor="page" w:hAnchor="margin" w:x="7699" w:y="13102"/>
        <w:rPr>
          <w:rStyle w:val="C27"/>
          <w:rtl w:val="0"/>
        </w:rPr>
      </w:pPr>
      <w:r>
        <w:rPr>
          <w:rStyle w:val="C27"/>
          <w:rtl w:val="0"/>
        </w:rPr>
        <w:t>anatomický</w:t>
      </w:r>
    </w:p>
    <w:p>
      <w:pPr>
        <w:pStyle w:val="P38"/>
        <w:framePr w:w="514" w:h="230" w:hRule="exact" w:wrap="none" w:vAnchor="page" w:hAnchor="margin" w:x="8764" w:y="13102"/>
        <w:rPr>
          <w:rStyle w:val="C27"/>
          <w:rtl w:val="0"/>
        </w:rPr>
      </w:pPr>
      <w:r>
        <w:rPr>
          <w:rStyle w:val="C27"/>
          <w:rtl w:val="0"/>
        </w:rPr>
        <w:t>obraz</w:t>
      </w:r>
    </w:p>
    <w:p>
      <w:pPr>
        <w:pStyle w:val="P38"/>
        <w:framePr w:w="404" w:h="230" w:hRule="exact" w:wrap="none" w:vAnchor="page" w:hAnchor="margin" w:x="9321" w:y="13102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69" w:h="230" w:hRule="exact" w:wrap="none" w:vAnchor="page" w:hAnchor="margin" w:x="9768" w:y="13102"/>
        <w:rPr>
          <w:rStyle w:val="C27"/>
          <w:rtl w:val="0"/>
        </w:rPr>
      </w:pPr>
      <w:r>
        <w:rPr>
          <w:rStyle w:val="C27"/>
          <w:rtl w:val="0"/>
        </w:rPr>
        <w:t>popisků)</w:t>
      </w:r>
    </w:p>
    <w:p>
      <w:pPr>
        <w:pStyle w:val="P38"/>
        <w:framePr w:w="337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psa</w:t>
      </w:r>
    </w:p>
    <w:p>
      <w:pPr>
        <w:pStyle w:val="P38"/>
        <w:framePr w:w="130" w:h="230" w:hRule="exact" w:wrap="none" w:vAnchor="page" w:hAnchor="margin" w:x="408" w:y="133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80" w:y="1333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392" w:y="133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37" w:h="230" w:hRule="exact" w:wrap="none" w:vAnchor="page" w:hAnchor="margin" w:x="1627" w:y="13332"/>
        <w:rPr>
          <w:rStyle w:val="C27"/>
          <w:rtl w:val="0"/>
        </w:rPr>
      </w:pPr>
      <w:r>
        <w:rPr>
          <w:rStyle w:val="C27"/>
          <w:rtl w:val="0"/>
        </w:rPr>
        <w:t>anatomické</w:t>
      </w:r>
    </w:p>
    <w:p>
      <w:pPr>
        <w:pStyle w:val="P38"/>
        <w:framePr w:w="615" w:h="230" w:hRule="exact" w:wrap="none" w:vAnchor="page" w:hAnchor="margin" w:x="2707" w:y="13332"/>
        <w:rPr>
          <w:rStyle w:val="C27"/>
          <w:rtl w:val="0"/>
        </w:rPr>
      </w:pPr>
      <w:r>
        <w:rPr>
          <w:rStyle w:val="C27"/>
          <w:rtl w:val="0"/>
        </w:rPr>
        <w:t>obrazy</w:t>
      </w:r>
    </w:p>
    <w:p>
      <w:pPr>
        <w:pStyle w:val="P38"/>
        <w:framePr w:w="404" w:h="230" w:hRule="exact" w:wrap="none" w:vAnchor="page" w:hAnchor="margin" w:x="3364" w:y="13332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69" w:h="230" w:hRule="exact" w:wrap="none" w:vAnchor="page" w:hAnchor="margin" w:x="3811" w:y="13332"/>
        <w:rPr>
          <w:rStyle w:val="C27"/>
          <w:rtl w:val="0"/>
        </w:rPr>
      </w:pPr>
      <w:r>
        <w:rPr>
          <w:rStyle w:val="C27"/>
          <w:rtl w:val="0"/>
        </w:rPr>
        <w:t>popisků)</w:t>
      </w:r>
    </w:p>
    <w:p>
      <w:pPr>
        <w:pStyle w:val="P38"/>
        <w:framePr w:w="605" w:h="230" w:hRule="exact" w:wrap="none" w:vAnchor="page" w:hAnchor="margin" w:x="4622" w:y="13332"/>
        <w:rPr>
          <w:rStyle w:val="C27"/>
          <w:rtl w:val="0"/>
        </w:rPr>
      </w:pPr>
      <w:r>
        <w:rPr>
          <w:rStyle w:val="C27"/>
          <w:rtl w:val="0"/>
        </w:rPr>
        <w:t>králíka</w:t>
      </w:r>
    </w:p>
    <w:p>
      <w:pPr>
        <w:pStyle w:val="P38"/>
        <w:framePr w:w="130" w:h="230" w:hRule="exact" w:wrap="none" w:vAnchor="page" w:hAnchor="margin" w:x="5270" w:y="133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443" w:y="13332"/>
        <w:rPr>
          <w:rStyle w:val="C27"/>
          <w:rtl w:val="0"/>
        </w:rPr>
      </w:pPr>
      <w:r>
        <w:rPr>
          <w:rStyle w:val="C27"/>
          <w:rtl w:val="0"/>
        </w:rPr>
        <w:t>kočky.</w:t>
      </w:r>
    </w:p>
    <w:p>
      <w:pPr>
        <w:pStyle w:val="P38"/>
        <w:framePr w:w="149" w:h="230" w:hRule="exact" w:wrap="none" w:vAnchor="page" w:hAnchor="margin" w:x="6067" w:y="13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59" w:y="133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6916" w:y="1333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61" w:h="230" w:hRule="exact" w:wrap="none" w:vAnchor="page" w:hAnchor="margin" w:x="7099" w:y="133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603" w:y="13332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370" w:h="230" w:hRule="exact" w:wrap="none" w:vAnchor="page" w:hAnchor="margin" w:x="8582" w:y="13332"/>
        <w:rPr>
          <w:rStyle w:val="C27"/>
          <w:rtl w:val="0"/>
        </w:rPr>
      </w:pPr>
      <w:r>
        <w:rPr>
          <w:rStyle w:val="C27"/>
          <w:rtl w:val="0"/>
        </w:rPr>
        <w:t>živé</w:t>
      </w:r>
    </w:p>
    <w:p>
      <w:pPr>
        <w:pStyle w:val="P38"/>
        <w:framePr w:w="505" w:h="230" w:hRule="exact" w:wrap="none" w:vAnchor="page" w:hAnchor="margin" w:x="8995" w:y="13332"/>
        <w:rPr>
          <w:rStyle w:val="C27"/>
          <w:rtl w:val="0"/>
        </w:rPr>
      </w:pPr>
      <w:r>
        <w:rPr>
          <w:rStyle w:val="C27"/>
          <w:rtl w:val="0"/>
        </w:rPr>
        <w:t>zvíře,</w:t>
      </w:r>
    </w:p>
    <w:p>
      <w:pPr>
        <w:pStyle w:val="P38"/>
        <w:framePr w:w="303" w:h="230" w:hRule="exact" w:wrap="none" w:vAnchor="page" w:hAnchor="margin" w:x="9542" w:y="13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888" w:y="133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563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249" w:h="230" w:hRule="exact" w:wrap="none" w:vAnchor="page" w:hAnchor="margin" w:x="921" w:y="13563"/>
        <w:rPr>
          <w:rStyle w:val="C27"/>
          <w:rtl w:val="0"/>
        </w:rPr>
      </w:pPr>
      <w:r>
        <w:rPr>
          <w:rStyle w:val="C27"/>
          <w:rtl w:val="0"/>
        </w:rPr>
        <w:t>videozáznam.</w:t>
      </w:r>
    </w:p>
    <w:p>
      <w:pPr>
        <w:pStyle w:val="P38"/>
        <w:framePr w:w="802" w:h="230" w:hRule="exact" w:wrap="none" w:vAnchor="page" w:hAnchor="margin" w:x="2212" w:y="1356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3057" w:y="13563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385" w:h="230" w:hRule="exact" w:wrap="none" w:vAnchor="page" w:hAnchor="margin" w:x="3292" w:y="1356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7" w:h="230" w:hRule="exact" w:wrap="none" w:vAnchor="page" w:hAnchor="margin" w:x="3720" w:y="13563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1325" w:h="230" w:hRule="exact" w:wrap="none" w:vAnchor="page" w:hAnchor="margin" w:x="4929" w:y="13563"/>
        <w:rPr>
          <w:rStyle w:val="C27"/>
          <w:rtl w:val="0"/>
        </w:rPr>
      </w:pPr>
      <w:r>
        <w:rPr>
          <w:rStyle w:val="C27"/>
          <w:rtl w:val="0"/>
        </w:rPr>
        <w:t>onemocněními</w:t>
      </w:r>
    </w:p>
    <w:p>
      <w:pPr>
        <w:pStyle w:val="P38"/>
        <w:framePr w:w="1105" w:h="230" w:hRule="exact" w:wrap="none" w:vAnchor="page" w:hAnchor="margin" w:x="6297" w:y="13563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692" w:h="230" w:hRule="exact" w:wrap="none" w:vAnchor="page" w:hAnchor="margin" w:x="7444" w:y="13563"/>
        <w:rPr>
          <w:rStyle w:val="C27"/>
          <w:rtl w:val="0"/>
        </w:rPr>
      </w:pPr>
      <w:r>
        <w:rPr>
          <w:rStyle w:val="C27"/>
          <w:rtl w:val="0"/>
        </w:rPr>
        <w:t>aparátu</w:t>
      </w:r>
    </w:p>
    <w:p>
      <w:pPr>
        <w:pStyle w:val="P38"/>
        <w:framePr w:w="725" w:h="230" w:hRule="exact" w:wrap="none" w:vAnchor="page" w:hAnchor="margin" w:x="8179" w:y="13563"/>
        <w:rPr>
          <w:rStyle w:val="C27"/>
          <w:rtl w:val="0"/>
        </w:rPr>
      </w:pPr>
      <w:r>
        <w:rPr>
          <w:rStyle w:val="C27"/>
          <w:rtl w:val="0"/>
        </w:rPr>
        <w:t>míněny:</w:t>
      </w:r>
    </w:p>
    <w:p>
      <w:pPr>
        <w:pStyle w:val="P38"/>
        <w:framePr w:w="1081" w:h="230" w:hRule="exact" w:wrap="none" w:vAnchor="page" w:hAnchor="margin" w:x="8947" w:y="13563"/>
        <w:rPr>
          <w:rStyle w:val="C27"/>
          <w:rtl w:val="0"/>
        </w:rPr>
      </w:pPr>
      <w:r>
        <w:rPr>
          <w:rStyle w:val="C27"/>
          <w:rtl w:val="0"/>
        </w:rPr>
        <w:t>spondylóza,</w:t>
      </w:r>
    </w:p>
    <w:p>
      <w:pPr>
        <w:pStyle w:val="P38"/>
        <w:framePr w:w="850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dysplazie</w:t>
      </w:r>
    </w:p>
    <w:p>
      <w:pPr>
        <w:pStyle w:val="P38"/>
        <w:framePr w:w="860" w:h="230" w:hRule="exact" w:wrap="none" w:vAnchor="page" w:hAnchor="margin" w:x="921" w:y="13793"/>
        <w:rPr>
          <w:rStyle w:val="C27"/>
          <w:rtl w:val="0"/>
        </w:rPr>
      </w:pPr>
      <w:r>
        <w:rPr>
          <w:rStyle w:val="C27"/>
          <w:rtl w:val="0"/>
        </w:rPr>
        <w:t>kyčelního</w:t>
      </w:r>
    </w:p>
    <w:p>
      <w:pPr>
        <w:pStyle w:val="P38"/>
        <w:framePr w:w="658" w:h="230" w:hRule="exact" w:wrap="none" w:vAnchor="page" w:hAnchor="margin" w:x="1824" w:y="13793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850" w:h="230" w:hRule="exact" w:wrap="none" w:vAnchor="page" w:hAnchor="margin" w:x="2524" w:y="13793"/>
        <w:rPr>
          <w:rStyle w:val="C27"/>
          <w:rtl w:val="0"/>
        </w:rPr>
      </w:pPr>
      <w:r>
        <w:rPr>
          <w:rStyle w:val="C27"/>
          <w:rtl w:val="0"/>
        </w:rPr>
        <w:t>dysplazie</w:t>
      </w:r>
    </w:p>
    <w:p>
      <w:pPr>
        <w:pStyle w:val="P38"/>
        <w:framePr w:w="826" w:h="230" w:hRule="exact" w:wrap="none" w:vAnchor="page" w:hAnchor="margin" w:x="3417" w:y="13793"/>
        <w:rPr>
          <w:rStyle w:val="C27"/>
          <w:rtl w:val="0"/>
        </w:rPr>
      </w:pPr>
      <w:r>
        <w:rPr>
          <w:rStyle w:val="C27"/>
          <w:rtl w:val="0"/>
        </w:rPr>
        <w:t>loketního</w:t>
      </w:r>
    </w:p>
    <w:p>
      <w:pPr>
        <w:pStyle w:val="P38"/>
        <w:framePr w:w="658" w:h="230" w:hRule="exact" w:wrap="none" w:vAnchor="page" w:hAnchor="margin" w:x="4286" w:y="13793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1489" w:h="230" w:hRule="exact" w:wrap="none" w:vAnchor="page" w:hAnchor="margin" w:x="4987" w:y="13793"/>
        <w:rPr>
          <w:rStyle w:val="C27"/>
          <w:rtl w:val="0"/>
        </w:rPr>
      </w:pPr>
      <w:r>
        <w:rPr>
          <w:rStyle w:val="C27"/>
          <w:rtl w:val="0"/>
        </w:rPr>
        <w:t>osteochondróza,</w:t>
      </w:r>
    </w:p>
    <w:p>
      <w:pPr>
        <w:pStyle w:val="P38"/>
        <w:framePr w:w="461" w:h="230" w:hRule="exact" w:wrap="none" w:vAnchor="page" w:hAnchor="margin" w:x="6518" w:y="13793"/>
        <w:rPr>
          <w:rStyle w:val="C27"/>
          <w:rtl w:val="0"/>
        </w:rPr>
      </w:pPr>
      <w:r>
        <w:rPr>
          <w:rStyle w:val="C27"/>
          <w:rtl w:val="0"/>
        </w:rPr>
        <w:t>Legg</w:t>
      </w:r>
    </w:p>
    <w:p>
      <w:pPr>
        <w:pStyle w:val="P38"/>
        <w:framePr w:w="529" w:h="230" w:hRule="exact" w:wrap="none" w:vAnchor="page" w:hAnchor="margin" w:x="7022" w:y="13793"/>
        <w:rPr>
          <w:rStyle w:val="C27"/>
          <w:rtl w:val="0"/>
        </w:rPr>
      </w:pPr>
      <w:r>
        <w:rPr>
          <w:rStyle w:val="C27"/>
          <w:rtl w:val="0"/>
        </w:rPr>
        <w:t>Calve</w:t>
      </w:r>
    </w:p>
    <w:p>
      <w:pPr>
        <w:pStyle w:val="P38"/>
        <w:framePr w:w="759" w:h="230" w:hRule="exact" w:wrap="none" w:vAnchor="page" w:hAnchor="margin" w:x="7593" w:y="13793"/>
        <w:rPr>
          <w:rStyle w:val="C27"/>
          <w:rtl w:val="0"/>
        </w:rPr>
      </w:pPr>
      <w:r>
        <w:rPr>
          <w:rStyle w:val="C27"/>
          <w:rtl w:val="0"/>
        </w:rPr>
        <w:t>Perthes.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91" w:h="230" w:hRule="exact" w:wrap="none" w:vAnchor="page" w:hAnchor="margin" w:x="2107" w:y="14263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340" w:y="14263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888" w:y="14263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649" w:h="230" w:hRule="exact" w:wrap="none" w:vAnchor="page" w:hAnchor="margin" w:x="4656" w:y="14263"/>
        <w:rPr>
          <w:rStyle w:val="C26"/>
          <w:rtl w:val="0"/>
        </w:rPr>
      </w:pPr>
      <w:r>
        <w:rPr>
          <w:rStyle w:val="C26"/>
          <w:rtl w:val="0"/>
        </w:rPr>
        <w:t>malým</w:t>
      </w:r>
    </w:p>
    <w:p>
      <w:pPr>
        <w:pStyle w:val="P37"/>
        <w:framePr w:w="836" w:h="230" w:hRule="exact" w:wrap="none" w:vAnchor="page" w:hAnchor="margin" w:x="5347" w:y="14263"/>
        <w:rPr>
          <w:rStyle w:val="C26"/>
          <w:rtl w:val="0"/>
        </w:rPr>
      </w:pPr>
      <w:r>
        <w:rPr>
          <w:rStyle w:val="C26"/>
          <w:rtl w:val="0"/>
        </w:rPr>
        <w:t>zvířatům</w:t>
      </w:r>
    </w:p>
    <w:p>
      <w:pPr>
        <w:pStyle w:val="P38"/>
        <w:framePr w:w="461" w:h="230" w:hRule="exact" w:wrap="none" w:vAnchor="page" w:hAnchor="margin" w:x="6225" w:y="142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6729" w:y="142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555" w:y="1426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7790" w:y="1426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8568" w:y="14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8851" w:y="1426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02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situacích</w:t>
      </w:r>
    </w:p>
    <w:p>
      <w:pPr>
        <w:pStyle w:val="P38"/>
        <w:framePr w:w="226" w:h="230" w:hRule="exact" w:wrap="none" w:vAnchor="page" w:hAnchor="margin" w:x="873" w:y="1449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91" w:h="230" w:hRule="exact" w:wrap="none" w:vAnchor="page" w:hAnchor="margin" w:x="1142" w:y="1449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149" w:h="230" w:hRule="exact" w:wrap="none" w:vAnchor="page" w:hAnchor="margin" w:x="1776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968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07" w:h="230" w:hRule="exact" w:wrap="none" w:vAnchor="page" w:hAnchor="margin" w:x="2140" w:y="14494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1181" w:h="230" w:hRule="exact" w:wrap="none" w:vAnchor="page" w:hAnchor="margin" w:x="2390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614" w:y="144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4219" w:y="1449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802" w:h="230" w:hRule="exact" w:wrap="none" w:vAnchor="page" w:hAnchor="margin" w:x="4689" w:y="144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6" w:h="230" w:hRule="exact" w:wrap="none" w:vAnchor="page" w:hAnchor="margin" w:x="5534" w:y="144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692" w:y="144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92" w:h="230" w:hRule="exact" w:wrap="none" w:vAnchor="page" w:hAnchor="margin" w:x="6283" w:y="1449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05" w:h="230" w:hRule="exact" w:wrap="none" w:vAnchor="page" w:hAnchor="margin" w:x="7017" w:y="1449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94" w:h="230" w:hRule="exact" w:wrap="none" w:vAnchor="page" w:hAnchor="margin" w:x="7564" w:y="1449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8601" w:y="14494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35" w:h="230" w:hRule="exact" w:wrap="none" w:vAnchor="page" w:hAnchor="margin" w:x="9283" w:y="14494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207" w:h="230" w:hRule="exact" w:wrap="none" w:vAnchor="page" w:hAnchor="margin" w:x="10060" w:y="1449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879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1037" w:h="230" w:hRule="exact" w:wrap="none" w:vAnchor="page" w:hAnchor="margin" w:x="950" w:y="14724"/>
        <w:rPr>
          <w:rStyle w:val="C27"/>
          <w:rtl w:val="0"/>
        </w:rPr>
      </w:pPr>
      <w:r>
        <w:rPr>
          <w:rStyle w:val="C27"/>
          <w:rtl w:val="0"/>
        </w:rPr>
        <w:t>nasazování</w:t>
      </w:r>
    </w:p>
    <w:p>
      <w:pPr>
        <w:pStyle w:val="P38"/>
        <w:framePr w:w="130" w:h="230" w:hRule="exact" w:wrap="none" w:vAnchor="page" w:hAnchor="margin" w:x="2030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203" w:y="14724"/>
        <w:rPr>
          <w:rStyle w:val="C27"/>
          <w:rtl w:val="0"/>
        </w:rPr>
      </w:pPr>
      <w:r>
        <w:rPr>
          <w:rStyle w:val="C27"/>
          <w:rtl w:val="0"/>
        </w:rPr>
        <w:t>svlékání</w:t>
      </w:r>
    </w:p>
    <w:p>
      <w:pPr>
        <w:pStyle w:val="P38"/>
        <w:framePr w:w="725" w:h="230" w:hRule="exact" w:wrap="none" w:vAnchor="page" w:hAnchor="margin" w:x="2995" w:y="14724"/>
        <w:rPr>
          <w:rStyle w:val="C27"/>
          <w:rtl w:val="0"/>
        </w:rPr>
      </w:pPr>
      <w:r>
        <w:rPr>
          <w:rStyle w:val="C27"/>
          <w:rtl w:val="0"/>
        </w:rPr>
        <w:t>postrojů</w:t>
      </w:r>
    </w:p>
    <w:p>
      <w:pPr>
        <w:pStyle w:val="P38"/>
        <w:framePr w:w="461" w:h="230" w:hRule="exact" w:wrap="none" w:vAnchor="page" w:hAnchor="margin" w:x="3763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4267" w:y="14724"/>
        <w:rPr>
          <w:rStyle w:val="C27"/>
          <w:rtl w:val="0"/>
        </w:rPr>
      </w:pPr>
      <w:r>
        <w:rPr>
          <w:rStyle w:val="C27"/>
          <w:rtl w:val="0"/>
        </w:rPr>
        <w:t>obleků,</w:t>
      </w:r>
    </w:p>
    <w:p>
      <w:pPr>
        <w:pStyle w:val="P38"/>
        <w:framePr w:w="879" w:h="230" w:hRule="exact" w:wrap="none" w:vAnchor="page" w:hAnchor="margin" w:x="4968" w:y="14724"/>
        <w:rPr>
          <w:rStyle w:val="C27"/>
          <w:rtl w:val="0"/>
        </w:rPr>
      </w:pPr>
      <w:r>
        <w:rPr>
          <w:rStyle w:val="C27"/>
          <w:rtl w:val="0"/>
        </w:rPr>
        <w:t>bezpečná</w:t>
      </w:r>
    </w:p>
    <w:p>
      <w:pPr>
        <w:pStyle w:val="P38"/>
        <w:framePr w:w="1037" w:h="230" w:hRule="exact" w:wrap="none" w:vAnchor="page" w:hAnchor="margin" w:x="5889" w:y="14724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6969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128" w:y="14724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7776" w:y="14724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241" w:h="230" w:hRule="exact" w:wrap="none" w:vAnchor="page" w:hAnchor="margin" w:x="8601" w:y="1472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8884" w:y="14724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605" w:h="230" w:hRule="exact" w:wrap="none" w:vAnchor="page" w:hAnchor="margin" w:x="1032" w:y="1495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1680" w:y="14955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48" w:h="230" w:hRule="exact" w:wrap="none" w:vAnchor="page" w:hAnchor="margin" w:x="2616" w:y="1495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625" w:h="230" w:hRule="exact" w:wrap="none" w:vAnchor="page" w:hAnchor="margin" w:x="3806" w:y="149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81" w:h="230" w:hRule="exact" w:wrap="none" w:vAnchor="page" w:hAnchor="margin" w:x="4473" w:y="14955"/>
        <w:rPr>
          <w:rStyle w:val="C27"/>
          <w:rtl w:val="0"/>
        </w:rPr>
      </w:pPr>
      <w:r>
        <w:rPr>
          <w:rStyle w:val="C27"/>
          <w:rtl w:val="0"/>
        </w:rPr>
        <w:t>jízdy,</w:t>
      </w:r>
    </w:p>
    <w:p>
      <w:pPr>
        <w:pStyle w:val="P38"/>
        <w:framePr w:w="615" w:h="230" w:hRule="exact" w:wrap="none" w:vAnchor="page" w:hAnchor="margin" w:x="4996" w:y="14955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836" w:h="230" w:hRule="exact" w:wrap="none" w:vAnchor="page" w:hAnchor="margin" w:x="5654" w:y="14955"/>
        <w:rPr>
          <w:rStyle w:val="C27"/>
          <w:rtl w:val="0"/>
        </w:rPr>
      </w:pPr>
      <w:r>
        <w:rPr>
          <w:rStyle w:val="C27"/>
          <w:rtl w:val="0"/>
        </w:rPr>
        <w:t>správnou</w:t>
      </w:r>
    </w:p>
    <w:p>
      <w:pPr>
        <w:pStyle w:val="P38"/>
        <w:framePr w:w="970" w:h="230" w:hRule="exact" w:wrap="none" w:vAnchor="page" w:hAnchor="margin" w:x="6532" w:y="1495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7545" w:y="149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704" w:y="14955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8352" w:y="14955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241" w:h="230" w:hRule="exact" w:wrap="none" w:vAnchor="page" w:hAnchor="margin" w:x="9177" w:y="149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9460" w:y="14955"/>
        <w:rPr>
          <w:rStyle w:val="C27"/>
          <w:rtl w:val="0"/>
        </w:rPr>
      </w:pPr>
      <w:r>
        <w:rPr>
          <w:rStyle w:val="C27"/>
          <w:rtl w:val="0"/>
        </w:rPr>
        <w:t>vodítku.</w:t>
      </w:r>
    </w:p>
    <w:p>
      <w:pPr>
        <w:pStyle w:val="P38"/>
        <w:framePr w:w="879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706" w:h="230" w:hRule="exact" w:wrap="none" w:vAnchor="page" w:hAnchor="margin" w:x="950" w:y="151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591" w:h="230" w:hRule="exact" w:wrap="none" w:vAnchor="page" w:hAnchor="margin" w:x="1699" w:y="1518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207" w:h="230" w:hRule="exact" w:wrap="none" w:vAnchor="page" w:hAnchor="margin" w:x="2332" w:y="1518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38"/>
        <w:framePr w:w="337" w:h="230" w:hRule="exact" w:wrap="none" w:vAnchor="page" w:hAnchor="margin" w:x="2582" w:y="15185"/>
        <w:rPr>
          <w:rStyle w:val="C27"/>
          <w:rtl w:val="0"/>
        </w:rPr>
      </w:pPr>
      <w:r>
        <w:rPr>
          <w:rStyle w:val="C27"/>
          <w:rtl w:val="0"/>
        </w:rPr>
        <w:t>pes</w:t>
      </w:r>
    </w:p>
    <w:p>
      <w:pPr>
        <w:pStyle w:val="P38"/>
        <w:framePr w:w="1201" w:h="230" w:hRule="exact" w:wrap="none" w:vAnchor="page" w:hAnchor="margin" w:x="2961" w:y="15185"/>
        <w:rPr>
          <w:rStyle w:val="C27"/>
          <w:rtl w:val="0"/>
        </w:rPr>
      </w:pPr>
      <w:r>
        <w:rPr>
          <w:rStyle w:val="C27"/>
          <w:rtl w:val="0"/>
        </w:rPr>
        <w:t>v bezvědomí,</w:t>
      </w:r>
    </w:p>
    <w:p>
      <w:pPr>
        <w:pStyle w:val="P38"/>
        <w:framePr w:w="1114" w:h="230" w:hRule="exact" w:wrap="none" w:vAnchor="page" w:hAnchor="margin" w:x="4204" w:y="15185"/>
        <w:rPr>
          <w:rStyle w:val="C27"/>
          <w:rtl w:val="0"/>
        </w:rPr>
      </w:pPr>
      <w:r>
        <w:rPr>
          <w:rStyle w:val="C27"/>
          <w:rtl w:val="0"/>
        </w:rPr>
        <w:t>mnohočetná</w:t>
      </w:r>
    </w:p>
    <w:p>
      <w:pPr>
        <w:pStyle w:val="P38"/>
        <w:framePr w:w="735" w:h="230" w:hRule="exact" w:wrap="none" w:vAnchor="page" w:hAnchor="margin" w:x="5361" w:y="15185"/>
        <w:rPr>
          <w:rStyle w:val="C27"/>
          <w:rtl w:val="0"/>
        </w:rPr>
      </w:pPr>
      <w:r>
        <w:rPr>
          <w:rStyle w:val="C27"/>
          <w:rtl w:val="0"/>
        </w:rPr>
        <w:t>zranění,</w:t>
      </w:r>
    </w:p>
    <w:p>
      <w:pPr>
        <w:pStyle w:val="P38"/>
        <w:framePr w:w="927" w:h="230" w:hRule="exact" w:wrap="none" w:vAnchor="page" w:hAnchor="margin" w:x="6139" w:y="15185"/>
        <w:rPr>
          <w:rStyle w:val="C27"/>
          <w:rtl w:val="0"/>
        </w:rPr>
      </w:pPr>
      <w:r>
        <w:rPr>
          <w:rStyle w:val="C27"/>
          <w:rtl w:val="0"/>
        </w:rPr>
        <w:t>zlomenina</w:t>
      </w:r>
    </w:p>
    <w:p>
      <w:pPr>
        <w:pStyle w:val="P38"/>
        <w:framePr w:w="913" w:h="230" w:hRule="exact" w:wrap="none" w:vAnchor="page" w:hAnchor="margin" w:x="7108" w:y="15185"/>
        <w:rPr>
          <w:rStyle w:val="C27"/>
          <w:rtl w:val="0"/>
        </w:rPr>
      </w:pPr>
      <w:r>
        <w:rPr>
          <w:rStyle w:val="C27"/>
          <w:rtl w:val="0"/>
        </w:rPr>
        <w:t>končetiny,</w:t>
      </w:r>
    </w:p>
    <w:p>
      <w:pPr>
        <w:pStyle w:val="P38"/>
        <w:framePr w:w="903" w:h="230" w:hRule="exact" w:wrap="none" w:vAnchor="page" w:hAnchor="margin" w:x="8064" w:y="15185"/>
        <w:rPr>
          <w:rStyle w:val="C27"/>
          <w:rtl w:val="0"/>
        </w:rPr>
      </w:pPr>
      <w:r>
        <w:rPr>
          <w:rStyle w:val="C27"/>
          <w:rtl w:val="0"/>
        </w:rPr>
        <w:t>podezření</w:t>
      </w:r>
    </w:p>
    <w:p>
      <w:pPr>
        <w:pStyle w:val="P38"/>
        <w:framePr w:w="241" w:h="230" w:hRule="exact" w:wrap="none" w:vAnchor="page" w:hAnchor="margin" w:x="9009" w:y="151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9292" w:y="1518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802" w:h="230" w:hRule="exact" w:wrap="none" w:vAnchor="page" w:hAnchor="margin" w:x="710" w:y="1541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461" w:h="230" w:hRule="exact" w:wrap="none" w:vAnchor="page" w:hAnchor="margin" w:x="1555" w:y="154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71" w:h="230" w:hRule="exact" w:wrap="none" w:vAnchor="page" w:hAnchor="margin" w:x="2059" w:y="15415"/>
        <w:rPr>
          <w:rStyle w:val="C27"/>
          <w:rtl w:val="0"/>
        </w:rPr>
      </w:pPr>
      <w:r>
        <w:rPr>
          <w:rStyle w:val="C27"/>
          <w:rtl w:val="0"/>
        </w:rPr>
        <w:t>předvedeno</w:t>
      </w:r>
    </w:p>
    <w:p>
      <w:pPr>
        <w:pStyle w:val="P38"/>
        <w:framePr w:w="241" w:h="230" w:hRule="exact" w:wrap="none" w:vAnchor="page" w:hAnchor="margin" w:x="3172" w:y="154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3456" w:y="15415"/>
        <w:rPr>
          <w:rStyle w:val="C27"/>
          <w:rtl w:val="0"/>
        </w:rPr>
      </w:pPr>
      <w:r>
        <w:rPr>
          <w:rStyle w:val="C27"/>
          <w:rtl w:val="0"/>
        </w:rPr>
        <w:t>zdravém</w:t>
      </w:r>
    </w:p>
    <w:p>
      <w:pPr>
        <w:pStyle w:val="P38"/>
        <w:framePr w:w="538" w:h="230" w:hRule="exact" w:wrap="none" w:vAnchor="page" w:hAnchor="margin" w:x="4281" w:y="15415"/>
        <w:rPr>
          <w:rStyle w:val="C27"/>
          <w:rtl w:val="0"/>
        </w:rPr>
      </w:pPr>
      <w:r>
        <w:rPr>
          <w:rStyle w:val="C27"/>
          <w:rtl w:val="0"/>
        </w:rPr>
        <w:t>psovi.</w:t>
      </w:r>
    </w:p>
    <w:p>
      <w:pPr>
        <w:pStyle w:val="P38"/>
        <w:framePr w:w="994" w:h="230" w:hRule="exact" w:wrap="none" w:vAnchor="page" w:hAnchor="margin" w:x="4862" w:y="15415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91" w:h="230" w:hRule="exact" w:wrap="none" w:vAnchor="page" w:hAnchor="margin" w:x="5899" w:y="1541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303" w:h="230" w:hRule="exact" w:wrap="none" w:vAnchor="page" w:hAnchor="margin" w:x="6532" w:y="15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878" w:y="154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704" w:y="1541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7939" w:y="154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208" w:y="15415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013" w:h="230" w:hRule="exact" w:wrap="none" w:vAnchor="page" w:hAnchor="margin" w:x="8875" w:y="15415"/>
        <w:rPr>
          <w:rStyle w:val="C27"/>
          <w:rtl w:val="0"/>
        </w:rPr>
      </w:pPr>
      <w:r>
        <w:rPr>
          <w:rStyle w:val="C27"/>
          <w:rtl w:val="0"/>
        </w:rPr>
        <w:t>simulovaný</w:t>
      </w:r>
    </w:p>
    <w:p>
      <w:pPr>
        <w:pStyle w:val="P38"/>
        <w:framePr w:w="961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telefonický</w:t>
      </w:r>
    </w:p>
    <w:p>
      <w:pPr>
        <w:pStyle w:val="P38"/>
        <w:framePr w:w="793" w:h="230" w:hRule="exact" w:wrap="none" w:vAnchor="page" w:hAnchor="margin" w:x="1032" w:y="15646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1867" w:y="156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025" w:y="15646"/>
        <w:rPr>
          <w:rStyle w:val="C27"/>
          <w:rtl w:val="0"/>
        </w:rPr>
      </w:pPr>
      <w:r>
        <w:rPr>
          <w:rStyle w:val="C27"/>
          <w:rtl w:val="0"/>
        </w:rPr>
        <w:t>veterinárním</w:t>
      </w:r>
    </w:p>
    <w:p>
      <w:pPr>
        <w:pStyle w:val="P38"/>
        <w:framePr w:w="1148" w:h="230" w:hRule="exact" w:wrap="none" w:vAnchor="page" w:hAnchor="margin" w:x="3192" w:y="15646"/>
        <w:rPr>
          <w:rStyle w:val="C27"/>
          <w:rtl w:val="0"/>
        </w:rPr>
      </w:pPr>
      <w:r>
        <w:rPr>
          <w:rStyle w:val="C27"/>
          <w:rtl w:val="0"/>
        </w:rPr>
        <w:t>pracovištěm.</w:t>
      </w:r>
    </w:p>
    <w:p>
      <w:pPr>
        <w:pStyle w:val="P38"/>
        <w:framePr w:w="1181" w:h="230" w:hRule="exact" w:wrap="none" w:vAnchor="page" w:hAnchor="margin" w:x="4382" w:y="156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06" w:y="156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211" w:y="1564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7056" w:y="1564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7713" w:y="1564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94" w:h="230" w:hRule="exact" w:wrap="none" w:vAnchor="page" w:hAnchor="margin" w:x="7886" w:y="1564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8923" w:y="15646"/>
        <w:rPr>
          <w:rStyle w:val="C27"/>
          <w:rtl w:val="0"/>
        </w:rPr>
      </w:pPr>
      <w:r>
        <w:rPr>
          <w:rStyle w:val="C27"/>
          <w:rtl w:val="0"/>
        </w:rPr>
        <w:t>situaci:</w:t>
      </w:r>
    </w:p>
    <w:p>
      <w:pPr>
        <w:pStyle w:val="P38"/>
        <w:framePr w:w="447" w:h="230" w:hRule="exact" w:wrap="none" w:vAnchor="page" w:hAnchor="margin" w:x="9604" w:y="15646"/>
        <w:rPr>
          <w:rStyle w:val="C27"/>
          <w:rtl w:val="0"/>
        </w:rPr>
      </w:pPr>
      <w:r>
        <w:rPr>
          <w:rStyle w:val="C27"/>
          <w:rtl w:val="0"/>
        </w:rPr>
        <w:t>zvíře</w:t>
      </w:r>
    </w:p>
    <w:p>
      <w:pPr>
        <w:pStyle w:val="P38"/>
        <w:framePr w:w="116" w:h="230" w:hRule="exact" w:wrap="none" w:vAnchor="page" w:hAnchor="margin" w:x="10094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bezvědomí,</w:t>
      </w:r>
    </w:p>
    <w:p>
      <w:pPr>
        <w:pStyle w:val="P38"/>
        <w:framePr w:w="879" w:h="230" w:hRule="exact" w:wrap="none" w:vAnchor="page" w:hAnchor="margin" w:x="1118" w:y="2154"/>
        <w:rPr>
          <w:rStyle w:val="C27"/>
          <w:rtl w:val="0"/>
        </w:rPr>
      </w:pPr>
      <w:r>
        <w:rPr>
          <w:rStyle w:val="C27"/>
          <w:rtl w:val="0"/>
        </w:rPr>
        <w:t>obstrukce</w:t>
      </w:r>
    </w:p>
    <w:p>
      <w:pPr>
        <w:pStyle w:val="P38"/>
        <w:framePr w:w="913" w:h="230" w:hRule="exact" w:wrap="none" w:vAnchor="page" w:hAnchor="margin" w:x="2040" w:y="2154"/>
        <w:rPr>
          <w:rStyle w:val="C27"/>
          <w:rtl w:val="0"/>
        </w:rPr>
      </w:pPr>
      <w:r>
        <w:rPr>
          <w:rStyle w:val="C27"/>
          <w:rtl w:val="0"/>
        </w:rPr>
        <w:t>dýchacích</w:t>
      </w:r>
    </w:p>
    <w:p>
      <w:pPr>
        <w:pStyle w:val="P38"/>
        <w:framePr w:w="437" w:h="230" w:hRule="exact" w:wrap="none" w:vAnchor="page" w:hAnchor="margin" w:x="2995" w:y="2154"/>
        <w:rPr>
          <w:rStyle w:val="C27"/>
          <w:rtl w:val="0"/>
        </w:rPr>
      </w:pPr>
      <w:r>
        <w:rPr>
          <w:rStyle w:val="C27"/>
          <w:rtl w:val="0"/>
        </w:rPr>
        <w:t>cest,</w:t>
      </w:r>
    </w:p>
    <w:p>
      <w:pPr>
        <w:pStyle w:val="P38"/>
        <w:framePr w:w="673" w:h="230" w:hRule="exact" w:wrap="none" w:vAnchor="page" w:hAnchor="margin" w:x="3475" w:y="2154"/>
        <w:rPr>
          <w:rStyle w:val="C27"/>
          <w:rtl w:val="0"/>
        </w:rPr>
      </w:pPr>
      <w:r>
        <w:rPr>
          <w:rStyle w:val="C27"/>
          <w:rtl w:val="0"/>
        </w:rPr>
        <w:t>srdeční</w:t>
      </w:r>
    </w:p>
    <w:p>
      <w:pPr>
        <w:pStyle w:val="P38"/>
        <w:framePr w:w="716" w:h="230" w:hRule="exact" w:wrap="none" w:vAnchor="page" w:hAnchor="margin" w:x="4190" w:y="2154"/>
        <w:rPr>
          <w:rStyle w:val="C27"/>
          <w:rtl w:val="0"/>
        </w:rPr>
      </w:pPr>
      <w:r>
        <w:rPr>
          <w:rStyle w:val="C27"/>
          <w:rtl w:val="0"/>
        </w:rPr>
        <w:t>selhání,</w:t>
      </w:r>
    </w:p>
    <w:p>
      <w:pPr>
        <w:pStyle w:val="P38"/>
        <w:framePr w:w="946" w:h="230" w:hRule="exact" w:wrap="none" w:vAnchor="page" w:hAnchor="margin" w:x="4948" w:y="2154"/>
        <w:rPr>
          <w:rStyle w:val="C27"/>
          <w:rtl w:val="0"/>
        </w:rPr>
      </w:pPr>
      <w:r>
        <w:rPr>
          <w:rStyle w:val="C27"/>
          <w:rtl w:val="0"/>
        </w:rPr>
        <w:t>epileptický</w:t>
      </w:r>
    </w:p>
    <w:p>
      <w:pPr>
        <w:pStyle w:val="P38"/>
        <w:framePr w:w="826" w:h="230" w:hRule="exact" w:wrap="none" w:vAnchor="page" w:hAnchor="margin" w:x="5937" w:y="2154"/>
        <w:rPr>
          <w:rStyle w:val="C27"/>
          <w:rtl w:val="0"/>
        </w:rPr>
      </w:pPr>
      <w:r>
        <w:rPr>
          <w:rStyle w:val="C27"/>
          <w:rtl w:val="0"/>
        </w:rPr>
        <w:t>záchvat).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7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veterinářství nebo chov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veterinářství nebo chovu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 nebo magisterské se zaměřením na chov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magisterském studijním programu veterinární lékařství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Pracovník/pracovnice pro rekondici a regeneraci malých zvířat (41-140-M) a střední vzdělání s maturitní zkouškou a nejméně 5 let odborné praxe v provádění rekondičních a regeneračních technik při péči o malá zvířata.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858" w:hRule="exact" w:wrap="none" w:vAnchor="page" w:hAnchor="margin" w:x="0" w:y="8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místnost s dostatkem prostoru, neklouzavá podlaha, omyvatelná podložka pro provádění manuálních technik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Živý pacient - pes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Postroje, vodítka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Videozáznam pohybu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Evidenční karta zvířete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materiál anatomie psa, kočky a králíka bez popisků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kostry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Vybavená lékárnička, teploměr, obvazy, vatový podklad, adhezní obinadlo, nůžky</w:t>
      </w:r>
    </w:p>
    <w:p>
      <w:pPr>
        <w:keepNext w:val="0"/>
        <w:keepLines w:val="0"/>
        <w:framePr w:w="10766" w:h="3518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18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4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4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0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4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 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Canine Centrum s. r. o.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027CE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B6750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20DBE9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FE2D20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762B76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