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5B5F0" Type="http://schemas.openxmlformats.org/officeDocument/2006/relationships/officeDocument" Target="/word/document.xml" /><Relationship Id="coreR3185B5F0" Type="http://schemas.openxmlformats.org/package/2006/relationships/metadata/core-properties" Target="/docProps/core.xml" /><Relationship Id="customR3185B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3.11.2026 15:29:01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3.11.2026 15:29:01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