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44B4" Type="http://schemas.openxmlformats.org/officeDocument/2006/relationships/officeDocument" Target="/word/document.xml" /><Relationship Id="coreRD744B4" Type="http://schemas.openxmlformats.org/package/2006/relationships/metadata/core-properties" Target="/docProps/core.xml" /><Relationship Id="customRD744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29.10.2026 0:49:00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29.10.2026 0:49:00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