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1FDA5" Type="http://schemas.openxmlformats.org/officeDocument/2006/relationships/officeDocument" Target="/word/document.xml" /><Relationship Id="coreR7BE1FDA5" Type="http://schemas.openxmlformats.org/package/2006/relationships/metadata/core-properties" Target="/docProps/core.xml" /><Relationship Id="customR7BE1FD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CNC obráběcích strojů (kód: 23-162-M)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 NC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CNC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CNC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výrobu dílů na CNC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Programování CNC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vyrobených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CNC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Programátor/programátorka CNC obráběcích strojů, 29.6.2026 20:57:26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CNC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bezpečnostní pravidla při provozu CNC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CNC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CNC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CNC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CNC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pro CNC stroje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 xml:space="preserve">c) Pracovat v CAD systémech a  vytvořit 3D model dílu hranaté a rotační součásti včetně jejich technických výkresů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Orientovat se v rozměrových a geometrických tolerancích, drsnosti povrchu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kriteria.</w:t>
      </w:r>
    </w:p>
    <w:p>
      <w:pPr>
        <w:pStyle w:val="P23"/>
        <w:framePr w:w="10710" w:h="340" w:hRule="exact" w:wrap="none" w:vAnchor="page" w:hAnchor="margin" w:x="28" w:y="9373"/>
        <w:rPr>
          <w:rStyle w:val="C18"/>
          <w:rtl w:val="0"/>
        </w:rPr>
      </w:pPr>
      <w:r>
        <w:rPr>
          <w:rStyle w:val="C18"/>
          <w:rtl w:val="0"/>
        </w:rPr>
        <w:t>Volba postupu práce a technologických podmínek pro výrobu dílů na CNC stroji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 xml:space="preserve">a) Zvolit vhodné nástroje pro danou technologickou operaci včetně materiálů a způsobů  jejich upínání</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Zvolit vhodný CNC stroj pro dané operace v závislosti na určené technologii obrábění</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Zvolit vhodné způsoby upínání obrobků na CNC strojích, CNC soustruzích, CNC frézkách</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Zvolit polotovary pro výrobu na CNC strojích, především na CNC soustruzích a CNC frézkách</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Zvolit možné technologie a řezné podmínky pro výrobu dílů na CNC strojích, především na CNC soustruzích a CNC frézkách</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Vypracovat technologický postup pro výrobu zadaného dílu na CNC strojích, především na CNC soustruzích a na CNC frézkách</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29.6.2026 20:57:26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Programování CNC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nulové body na CNC strojích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Zvolit polotovary, nástroje, způsoby programování pro CNC obrábění, především na  CNC frézce a CNC soustruhu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Vytvořit jednoduchý program pro obrábění na CNC stroji pomocí ručního  programování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program pro obrábění na CNC strojích pomocí CAM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programu a vysvětlit jednotlivé části programu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Měření a kontrola vyrobených dílů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Určit vhodné měřicí metody, určit vhodná měřidla podle požadované přesnosti a počtu vyrobených dílů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Navrhnout uspořádání měřicího kontrolního pracoviště</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Provést na zadaném výrobku odpovídající měření a vyhodnotit naměřené hodnoty do protokolu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Obsluha a seřizování CNC stroje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Upínat polotovary, upínat nástroje a obrobky na CNC strojích, především na CNC soustruhu a CNC frézce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Nastavit parametry na CNC stroji (nulové body, řezné podmínky apod.)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Kontrolovat a udržovat CNC stroj</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a ustavit přípravky pro efektivní výrobu zadaného dílu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29.6.2026 20:57:26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není vyžadována.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budou jeho znalosti ověřovány.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d), uchazeč vytvoří 3D model jedné zadané hranaté a jedné zadané rotační součásti a jejich technické výkresy včetně rozměrů, geometrických tolerancí a drsnosti povrchu.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 výrobu dílů na CNC stroj</w:t>
      </w:r>
      <w:r>
        <w:rPr>
          <w:rFonts w:ascii="Arial" w:cs="Arial" w:hAnsi="Arial" w:eastAsia="Arial"/>
          <w:b w:val="0"/>
          <w:i w:val="0"/>
          <w:caps w:val="0"/>
          <w:strike w:val="0"/>
          <w:noProof w:val="0"/>
          <w:vanish w:val="0"/>
          <w:color w:val="auto"/>
          <w:sz w:val="20"/>
          <w:u w:val="none"/>
          <w:shd w:val="clear" w:color="auto" w:fill="auto"/>
          <w:vertAlign w:val="baseline"/>
          <w:lang/>
        </w:rPr>
        <w:t xml:space="preserve">i, kritérium f), uchazeč vypracuje technologický postup pro výrobu jednoho zadaného dílu na CNC soustruhu a jednoho zadaného dílu na CNC frézce.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Programování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d), e), uchazeč vytvoří jeden program pro obrábění na CNC stroji ručním programováním a jeden program pomocí CAM softwaru a vysvětlí jednotlivé části programu.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vyrobených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jeden zadaný výrobek a vyhodnotí výsledek měření do zadaného protokolu.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d), uchazeč na jednom zadaném CNC stroji upne polotovar a nástroj, zvolí vhodné přípravky, nastaví parametry CNC stroje a kontroluje a udržuje CNC stroj.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036"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CNC obráběcích strojů, 29.6.2026 20:57:26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programování CNC strojů nebo ve funkci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programování CNC strojů nebo ve funkci učitele praktického vyučování nebo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programování CNC strojů nebo ve funkci učitele odborných předmětů v oblasti CNC strojů nebo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23-162-M Programátor/programátorka CNC obráběcích strojů + střední vzdělání s maturitní zkouškou a alespoň 5 let odborné praxe v oblasti programování CNC strojů.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29.6.2026 20:57:26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a CAM software pro vytvoření 3D modelu součásti a tvorbu programů pro CNC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tří- a pětiosými CNC stroji, obráběcími CNC centry, s automatickou výměnou nástrojů, nářadím, přípravky a pomůckami pro výrobu strojních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návody k obsluze CNC obráběcího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a pracovní pomůcky pro CNC obrábění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strojírenských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Programátor/programátorka CNC obráběcích strojů, 29.6.2026 20:57:26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29.6.2026 20:57:26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2EB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304F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