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CE84D" Type="http://schemas.openxmlformats.org/officeDocument/2006/relationships/officeDocument" Target="/word/document.xml" /><Relationship Id="coreR317CE84D" Type="http://schemas.openxmlformats.org/package/2006/relationships/metadata/core-properties" Target="/docProps/core.xml" /><Relationship Id="customR317CE8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CNC obráběcích strojů (kód: 23-162-M)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 NC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CNC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CNC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výrobu dílů na CNC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Programování CNC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vyrobených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CNC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Programátor/programátorka CNC obráběcích strojů, 13.6.2026 6:28:00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CNC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bezpečnostní pravidla při provozu CNC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CNC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CNC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CNC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 CNC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pro CNC stroje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 xml:space="preserve">c) Pracovat v CAD systémech a  vytvořit 3D model dílu hranaté a rotační součásti včetně jejich technických výkresů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Orientovat se v rozměrových a geometrických tolerancích, drsnosti povrchu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kriteria.</w:t>
      </w:r>
    </w:p>
    <w:p>
      <w:pPr>
        <w:pStyle w:val="P23"/>
        <w:framePr w:w="10710" w:h="340" w:hRule="exact" w:wrap="none" w:vAnchor="page" w:hAnchor="margin" w:x="28" w:y="9373"/>
        <w:rPr>
          <w:rStyle w:val="C18"/>
          <w:rtl w:val="0"/>
        </w:rPr>
      </w:pPr>
      <w:r>
        <w:rPr>
          <w:rStyle w:val="C18"/>
          <w:rtl w:val="0"/>
        </w:rPr>
        <w:t>Volba postupu práce a technologických podmínek pro výrobu dílů na CNC stroji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 xml:space="preserve">a) Zvolit vhodné nástroje pro danou technologickou operaci včetně materiálů a způsobů  jejich upínání</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Zvolit vhodný CNC stroj pro dané operace v závislosti na určené technologii obrábění</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a 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Zvolit vhodné způsoby upínání obrobků na CNC strojích, CNC soustruzích, CNC frézkách</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a ústní ověření</w:t>
      </w:r>
    </w:p>
    <w:p>
      <w:pPr>
        <w:pStyle w:val="P16"/>
        <w:framePr w:w="6710" w:h="607" w:hRule="exact" w:wrap="none" w:vAnchor="page" w:hAnchor="margin" w:x="45" w:y="12009"/>
        <w:rPr>
          <w:rStyle w:val="C3"/>
          <w:rtl w:val="0"/>
        </w:rPr>
      </w:pPr>
    </w:p>
    <w:p>
      <w:pPr>
        <w:pStyle w:val="P17"/>
        <w:framePr w:w="6658" w:h="480" w:hRule="exact" w:wrap="none" w:vAnchor="page" w:hAnchor="margin" w:x="71" w:y="12065"/>
        <w:rPr>
          <w:rStyle w:val="C13"/>
          <w:rtl w:val="0"/>
        </w:rPr>
      </w:pPr>
      <w:r>
        <w:rPr>
          <w:rStyle w:val="C13"/>
          <w:rtl w:val="0"/>
        </w:rPr>
        <w:t>d) Zvolit polotovary pro výrobu na CNC strojích, především na CNC soustruzích a CNC frézkách</w:t>
      </w:r>
    </w:p>
    <w:p>
      <w:pPr>
        <w:pStyle w:val="P30"/>
        <w:framePr w:w="3921" w:h="607" w:hRule="exact" w:wrap="none" w:vAnchor="page" w:hAnchor="margin" w:x="6800" w:y="12009"/>
        <w:rPr>
          <w:rStyle w:val="C3"/>
          <w:rtl w:val="0"/>
        </w:rPr>
      </w:pPr>
    </w:p>
    <w:p>
      <w:pPr>
        <w:pStyle w:val="P31"/>
        <w:framePr w:w="3839" w:h="480" w:hRule="exact" w:wrap="none" w:vAnchor="page" w:hAnchor="margin" w:x="6856" w:y="12065"/>
        <w:rPr>
          <w:rStyle w:val="C22"/>
          <w:rtl w:val="0"/>
        </w:rPr>
      </w:pPr>
      <w:r>
        <w:rPr>
          <w:rStyle w:val="C22"/>
          <w:rtl w:val="0"/>
        </w:rPr>
        <w:t>Praktické předvedení a ústní ověření</w:t>
      </w:r>
    </w:p>
    <w:p>
      <w:pPr>
        <w:pStyle w:val="P12"/>
        <w:framePr w:w="6710" w:h="607" w:hRule="exact" w:wrap="none" w:vAnchor="page" w:hAnchor="margin" w:x="45" w:y="12616"/>
        <w:rPr>
          <w:rStyle w:val="C3"/>
          <w:rtl w:val="0"/>
        </w:rPr>
      </w:pPr>
    </w:p>
    <w:p>
      <w:pPr>
        <w:pStyle w:val="P13"/>
        <w:framePr w:w="6658" w:h="480" w:hRule="exact" w:wrap="none" w:vAnchor="page" w:hAnchor="margin" w:x="71" w:y="12672"/>
        <w:rPr>
          <w:rStyle w:val="C11"/>
          <w:rtl w:val="0"/>
        </w:rPr>
      </w:pPr>
      <w:r>
        <w:rPr>
          <w:rStyle w:val="C11"/>
          <w:rtl w:val="0"/>
        </w:rPr>
        <w:t>e) Zvolit možné technologie a řezné podmínky pro výrobu dílů na CNC strojích, především na CNC soustruzích a CNC frézkách</w:t>
      </w:r>
    </w:p>
    <w:p>
      <w:pPr>
        <w:pStyle w:val="P28"/>
        <w:framePr w:w="3921" w:h="607" w:hRule="exact" w:wrap="none" w:vAnchor="page" w:hAnchor="margin" w:x="6800" w:y="12616"/>
        <w:rPr>
          <w:rStyle w:val="C3"/>
          <w:rtl w:val="0"/>
        </w:rPr>
      </w:pPr>
    </w:p>
    <w:p>
      <w:pPr>
        <w:pStyle w:val="P29"/>
        <w:framePr w:w="3839" w:h="480" w:hRule="exact" w:wrap="none" w:vAnchor="page" w:hAnchor="margin" w:x="6856" w:y="12672"/>
        <w:rPr>
          <w:rStyle w:val="C21"/>
          <w:rtl w:val="0"/>
        </w:rPr>
      </w:pPr>
      <w:r>
        <w:rPr>
          <w:rStyle w:val="C21"/>
          <w:rtl w:val="0"/>
        </w:rPr>
        <w:t>Praktické předvedení a ústní ověření</w:t>
      </w:r>
    </w:p>
    <w:p>
      <w:pPr>
        <w:pStyle w:val="P16"/>
        <w:framePr w:w="6710" w:h="607" w:hRule="exact" w:wrap="none" w:vAnchor="page" w:hAnchor="margin" w:x="45" w:y="13223"/>
        <w:rPr>
          <w:rStyle w:val="C3"/>
          <w:rtl w:val="0"/>
        </w:rPr>
      </w:pPr>
    </w:p>
    <w:p>
      <w:pPr>
        <w:pStyle w:val="P17"/>
        <w:framePr w:w="6658" w:h="480" w:hRule="exact" w:wrap="none" w:vAnchor="page" w:hAnchor="margin" w:x="71" w:y="13279"/>
        <w:rPr>
          <w:rStyle w:val="C13"/>
          <w:rtl w:val="0"/>
        </w:rPr>
      </w:pPr>
      <w:r>
        <w:rPr>
          <w:rStyle w:val="C13"/>
          <w:rtl w:val="0"/>
        </w:rPr>
        <w:t>f) Vypracovat technologický postup pro výrobu zadaného dílu na CNC strojích, především na CNC soustruzích a na CNC frézkách</w:t>
      </w:r>
    </w:p>
    <w:p>
      <w:pPr>
        <w:pStyle w:val="P30"/>
        <w:framePr w:w="3921" w:h="607" w:hRule="exact" w:wrap="none" w:vAnchor="page" w:hAnchor="margin" w:x="6800" w:y="13223"/>
        <w:rPr>
          <w:rStyle w:val="C3"/>
          <w:rtl w:val="0"/>
        </w:rPr>
      </w:pPr>
    </w:p>
    <w:p>
      <w:pPr>
        <w:pStyle w:val="P31"/>
        <w:framePr w:w="3839" w:h="480" w:hRule="exact" w:wrap="none" w:vAnchor="page" w:hAnchor="margin" w:x="6856" w:y="13279"/>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13.6.2026 6:28:00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Programování CNC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nulové body na CNC strojích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Zvolit polotovary, nástroje, způsoby programování pro CNC obrábění, především na  CNC frézce a CNC soustruhu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Vytvořit jednoduchý program pro obrábění na CNC stroji pomocí ručního  programování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Vytvořit program pro obrábění na CNC strojích pomocí CAM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programu a vysvětlit jednotlivé části programu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Měření a kontrola vyrobených dílů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Určit vhodné měřicí metody, určit vhodná měřidla podle požadované přesnosti a počtu vyrobených dílů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Navrhnout uspořádání měřicího kontrolního pracoviště</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Provést na zadaném výrobku odpovídající měření a vyhodnotit naměřené hodnoty do protokolu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Obsluha a seřizování CNC stroje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Upínat polotovary, upínat nástroje a obrobky na CNC strojích, především na CNC soustruhu a CNC frézce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Nastavit parametry na CNC stroji (nulové body, řezné podmínky apod.)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Kontrolovat a udržovat CNC stroj</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Zvolit a ustavit přípravky pro efektivní výrobu zadaného dílu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CNC obráběcích strojů, 13.6.2026 6:28:00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není vyžadována.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budou jeho znalosti ověřovány.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d), uchazeč vytvoří 3D model jedné zadané hranaté a jedné zadané rotační součásti a jejich technické výkresy včetně rozměrů, geometrických tolerancí a drsnosti povrchu.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 výrobu dílů na CNC stroj</w:t>
      </w:r>
      <w:r>
        <w:rPr>
          <w:rFonts w:ascii="Arial" w:cs="Arial" w:hAnsi="Arial" w:eastAsia="Arial"/>
          <w:b w:val="0"/>
          <w:i w:val="0"/>
          <w:caps w:val="0"/>
          <w:strike w:val="0"/>
          <w:noProof w:val="0"/>
          <w:vanish w:val="0"/>
          <w:color w:val="auto"/>
          <w:sz w:val="20"/>
          <w:u w:val="none"/>
          <w:shd w:val="clear" w:color="auto" w:fill="auto"/>
          <w:vertAlign w:val="baseline"/>
          <w:lang/>
        </w:rPr>
        <w:t xml:space="preserve">i, kritérium f), uchazeč vypracuje technologický postup pro výrobu jednoho zadaného dílu na CNC soustruhu a jednoho zadaného dílu na CNC frézce.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Programování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d), e), uchazeč vytvoří jeden program pro obrábění na CNC stroji ručním programováním a jeden program pomocí CAM softwaru a vysvětlí jednotlivé části programu.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vyrobených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jeden zadaný výrobek a vyhodnotí výsledek měření do zadaného protokolu.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CNC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až d), uchazeč na jednom zadaném CNC stroji upne polotovar a nástroj, zvolí vhodné přípravky, nastaví parametry CNC stroje a kontroluje a udržuje CNC stroj.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036"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CNC obráběcích strojů, 13.6.2026 6:28:01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programování CNC strojů nebo ve funkci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programování CNC strojů nebo ve funkci učitele praktického vyučování nebo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programování CNC strojů nebo ve funkci učitele odborných předmětů v oblasti CNC strojů nebo učitele praktického vyučování nebo učitele odborného výcviku v oblasti CNC strojů.</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23-162-M Programátor/programátorka CNC obráběcích strojů + střední vzdělání s maturitní zkouškou a alespoň 5 let odborné praxe v oblasti programování CNC strojů.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13.6.2026 6:28:01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a CAM software pro vytvoření 3D modelu součásti a tvorbu programů pro CNC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tří- a pětiosými CNC stroji, obráběcími CNC centry, s automatickou výměnou nástrojů, nářadím, přípravky a pomůckami pro výrobu strojních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návody k obsluze CNC obráběcího stroje</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a pracovní pomůcky pro CNC obrábění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strojírenských součástí</w:t>
      </w:r>
    </w:p>
    <w:p>
      <w:pPr>
        <w:keepNext w:val="0"/>
        <w:keepLines w:val="1"/>
        <w:framePr w:w="10766" w:h="62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Programátor/programátorka CNC obráběcích strojů, 13.6.2026 6:28:01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Koenig &amp; Bauer Grafitec, s. r. o.,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SOŠ a SOU,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CNC obráběcích strojů, 13.6.2026 6:28:01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5CD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12DB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