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CC9900" Type="http://schemas.openxmlformats.org/officeDocument/2006/relationships/officeDocument" Target="/word/document.xml" /><Relationship Id="coreR2CCC9900" Type="http://schemas.openxmlformats.org/package/2006/relationships/metadata/core-properties" Target="/docProps/core.xml" /><Relationship Id="customR2CCC990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wellness služeb pro zábaly, obklady a koupele (kód: 74-038-M)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12.10.2021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wellness služeb pro zábaly, obklady a koupele, 11.9.2026 17:49:01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wellness služeb pro zábaly, obklady a koupele, 11.9.2026 17:49:01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