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17991" Type="http://schemas.openxmlformats.org/officeDocument/2006/relationships/officeDocument" Target="/word/document.xml" /><Relationship Id="coreR39917991" Type="http://schemas.openxmlformats.org/package/2006/relationships/metadata/core-properties" Target="/docProps/core.xml" /><Relationship Id="customR399179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textilních a měkkých pěnových materiálů (kód: 33-074-E)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čalounických a dekoratérských materiálů a odpadů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třídění recyklovatelných a nerecyklovatelných odpadů z čalounické a dekoratérské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recyklaci a balení odpadů z čalounické a dekoratérské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skladování, balení a značení recyklovaných druhotných surovin vyrobených z odpadů z čalounické a dekoratérské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Zaznamenávání technických údajů v recyklaci odpadů z čalounické výroby a dekoratérství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rozpoznání a třídění výrobních a provozních druhotných surovin a odpadů vzniklých při čalounění a výrobě dekorací, zejména s ohledem na správné určení materiálů, které nesmí být vloženy do trhacího nebo řezacího stroje.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posoudí uchazečem provedené rozlišení odpadů vhodných pro recyklování nebo k výrobě pojené polyuretanové pěny a odpadů nevhodných pro recyklování včetně jejich navržené likvidace.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kontroluje a posuzuje uchazeče při nastavení strojů a zařízení a jejich bezpečnostních prvků a při jejich obsluze podle výrobní technické dokumentace v souladu s technologickými a bezpečnostními předpisy.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hodnotí způsob a provedení balení (svázání) odpadů vybraných měkkých polyuretanových pěn pro expedici do výrobny pojené polyuretanové pěny.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hodnotí schopnost uchazeče bezpečně manipulovat s materiály, stroji a veškerým zařízením, včetně dodržování zásad BOZP a PO.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zajištění ověřování odborných kompetencí připraví: 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čalounických a dekoratérských materiálů a odpadů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neznečištěné a neoznačené čalounické a dekoratérské pěnové a textilní (včetně kypřicích) materiály, koženky a usně v dostatečné velikosti umožňující rozpoznání;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a třídění recyklovatelných a nerecyklovatelných odpadů z čalounické a dekoratérské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skladování, balení a značení recyklovaných druhotných surovin vyrobených z odpadů z čalounické a dekoratérské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neoznačené vzorky čalounických a dekoratérských materiálů znečištěné lepidly, olejem nebo jinou látkou, odpady vyskytující se ve výrobě čalounění a v dekoratérství - zbytky zlomených jehel, špendlíků, průmyslových spojovačů, kovových drátů, švy textilií s částmi kovových nebo plastových zdrhovadel, stuhové uzávěry, zbytky jiných spojovacích a zdobicích materiálů, obalových materiálů včetně lepicí pásky, provázků, tvrdých částí měkké polyuretanové pěny nebo pěnové pryže, zbytky ořezů přetoků tvarovek z polyuretanové pěny nebo z pěnové pryže, kůry z blokové polyuretanové pěny, zbytky tuhých nebo polotuhých plastů, paspulí, výplní do paspulí. Uchazeč v rámci splnění kritérií hodnocení musí poznat, které materiály a odpady nesmí vložit do řezacího nebo trhacího stroje;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Zaznamenávání technických údajů v recyklaci odpadů z čalounické výroby a dekoratérství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formuláře pro zaznamenávání technických údajů.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nebo řešení.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Chvosta,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ROBEX-DK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3F1F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