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BEB32" Type="http://schemas.openxmlformats.org/officeDocument/2006/relationships/officeDocument" Target="/word/document.xml" /><Relationship Id="coreR33EBEB32" Type="http://schemas.openxmlformats.org/package/2006/relationships/metadata/core-properties" Target="/docProps/core.xml" /><Relationship Id="customR33EBE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30.10.2026 20:13:29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30.10.2026 20:13:29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