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9A05D" Type="http://schemas.openxmlformats.org/officeDocument/2006/relationships/officeDocument" Target="/word/document.xml" /><Relationship Id="coreR77C9A05D" Type="http://schemas.openxmlformats.org/package/2006/relationships/metadata/core-properties" Target="/docProps/core.xml" /><Relationship Id="customR77C9A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27.10.2026 2:23:02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