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AF864" Type="http://schemas.openxmlformats.org/officeDocument/2006/relationships/officeDocument" Target="/word/document.xml" /><Relationship Id="coreR538AF864" Type="http://schemas.openxmlformats.org/package/2006/relationships/metadata/core-properties" Target="/docProps/core.xml" /><Relationship Id="customR538AF8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výzkumu trhu (kód: 66-062-T)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výzkumu trhu, 27.10.2026 1:34:13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agentur pro výzkum trhu a veřejného mínění SIMAR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Žertvách 132/24, 18000 Praha 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výzkumu trhu, 27.10.2026 1:34:13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