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3EAAE3" Type="http://schemas.openxmlformats.org/officeDocument/2006/relationships/officeDocument" Target="/word/document.xml" /><Relationship Id="coreR2C3EAAE3" Type="http://schemas.openxmlformats.org/package/2006/relationships/metadata/core-properties" Target="/docProps/core.xml" /><Relationship Id="customR2C3EAA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18.08.2021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0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https://nsp.cz/jednotka-prace/pivovarnik-a-sladovnik#zdravotni-zpusobilost).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pro práci v potravinářství.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802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27.10.2026 4:38:04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