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AF5137" Type="http://schemas.openxmlformats.org/officeDocument/2006/relationships/officeDocument" Target="/word/document.xml" /><Relationship Id="coreR68AF5137" Type="http://schemas.openxmlformats.org/package/2006/relationships/metadata/core-properties" Target="/docProps/core.xml" /><Relationship Id="customR68AF51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polotovarů pro matracové potahy (kód: 33-007-H)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polotovarů pro matracové potahy, 11.9.2026 16:59:12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stavebních řemesel Brno - Bosonohy,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Pražská 636/38b, 64200 Brno - Bosonohy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polotovarů pro matracové potahy, 11.9.2026 16:59:12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