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597D1A" Type="http://schemas.openxmlformats.org/officeDocument/2006/relationships/officeDocument" Target="/word/document.xml" /><Relationship Id="coreR3C597D1A" Type="http://schemas.openxmlformats.org/package/2006/relationships/metadata/core-properties" Target="/docProps/core.xml" /><Relationship Id="customR3C597D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BIM pro provádění staveb (kód: 36-192-R)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stavebních výkresů a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staveb podle projektové dokumentace zpracované metodikou BIM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Koordinace a kontrola činností při provádění stavby podle projektové dokumentace zpracované metodikou BIM a smlouvy o dílo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Využívání strategie OpenBIM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Sledování a úpravy grafických a textových produktových informací z katalogů a knihoven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Zpracování protokolu BEP pro stavby prováděné podle dokumentace zpracované v BIM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softwarových nástrojů pro BIM při provádění stavby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Zabezpečení dat před zneužitím a zničením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se spolupracovníky a poskytování poradenské činnosti při provádění staveb metodikou BIM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provádění staveb, 11.9.2026 19:16:29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 o certifikovaném software pro komunikaci ve stavebním průmyslu prostřednictvím IFC datového formátu z nebo do jiných BIM orientovaných projektových software, které budou dostupné při zkoušce.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upozorní uchazeče před zkouškou, že pro výkon povolání musí uchazeč zároveň splňovat podmínky zákona č. 183/2006 Sb., o územním plánování a stavebním řádu (stavební zákon), § 158 - Vybrané činnosti ve výstavbě.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(zkoušející) zpracuje soubor 15 otázek pro každé ústně ověřované kritérium a z nich je náhodným výběrem určena jedna otázka pro ústní ověření.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ověřování u jednotlivých kompetencí je třeba připravit 10 modelových zadání tak, aby pokrývala jednotlivé kompetence a kritéria jejich praktického ověřování. Autorizovaná osoba pak náhodným výběrem zkoušenému jedno zadá (viz odborné způsobilosti hodnoticího a kvalifikačního standardu). Při ověřování kompetencí formou praktického předvedení je třeba přihlížet k bezpečnému provádění všech úkonů, dodržování předpisů, ke kvalitě zhotoveného produktu i k časovému hledisku zvládání operací.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provádění staveb, 11.9.2026 19:16:29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v Brně, Fakulta stavební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provádění staveb, 11.9.2026 19:16:29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