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ECF0F" Type="http://schemas.openxmlformats.org/officeDocument/2006/relationships/officeDocument" Target="/word/document.xml" /><Relationship Id="coreRC6ECF0F" Type="http://schemas.openxmlformats.org/package/2006/relationships/metadata/core-properties" Target="/docProps/core.xml" /><Relationship Id="customRC6EC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provádění staveb, 13.6.2026 6:52:00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provádění staveb, 13.6.2026 6:52:00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