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89B612" Type="http://schemas.openxmlformats.org/officeDocument/2006/relationships/officeDocument" Target="/word/document.xml" /><Relationship Id="coreR3E89B612" Type="http://schemas.openxmlformats.org/package/2006/relationships/metadata/core-properties" Target="/docProps/core.xml" /><Relationship Id="customR3E89B6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investorskou přípravu stavby (kód: 36-189-R)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BIM pro investorskou přípravu stavby, 11.9.2026 18:30:48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nezávislých finančních a realitních makléřů,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Fügnerovo náměstí  1808/3, 12000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CONSTRUSOFT s. r. 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Sadová 2374/2/2,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BIM pro investorskou přípravu stavby, 11.9.2026 18:30:48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