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C40A5" Type="http://schemas.openxmlformats.org/officeDocument/2006/relationships/officeDocument" Target="/word/document.xml" /><Relationship Id="coreR129C40A5" Type="http://schemas.openxmlformats.org/package/2006/relationships/metadata/core-properties" Target="/docProps/core.xml" /><Relationship Id="customR129C40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provádění staveb (kód: 36-186-M)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a úpravy grafických a textových produktových informací z katalogů a knihoven pomocí nástrojů 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softwarových produktů pro BIM při provádění stavby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 a zničením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provádění staveb, 28.10.2026 22:18:50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 komunikaci ve stavebním průmyslu prostřednictvím IFC datového formátu z</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do jiných BIM orientovaných projektových software, které budou dostupné</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28.10.2026 22:18:50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provádění staveb, 28.10.2026 22:18:50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