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CEE85" Type="http://schemas.openxmlformats.org/officeDocument/2006/relationships/officeDocument" Target="/word/document.xml" /><Relationship Id="coreRDCCEE85" Type="http://schemas.openxmlformats.org/package/2006/relationships/metadata/core-properties" Target="/docProps/core.xml" /><Relationship Id="customRDCCE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