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F02470" Type="http://schemas.openxmlformats.org/officeDocument/2006/relationships/officeDocument" Target="/word/document.xml" /><Relationship Id="coreR2AF02470" Type="http://schemas.openxmlformats.org/package/2006/relationships/metadata/core-properties" Target="/docProps/core.xml" /><Relationship Id="customR2AF024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obuvnickou plastikářskou výrobu (kód: 32-052-E)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plastikářských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plastikářskou obuvnickou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sériovou výrobu plastové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směsí pro výrobu plastové obuvi a plastových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 operace při výrobě máčené nebo odlévané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 operace při výrobě obuvi vstřikováním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pracovní operace při výrobě plastových polotovarů a komponentů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dokončování plastové obuvi včetně přípravy obuvnických pryžových výrobků pro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pro obuvnickou plastikářskou výrobu, 13.9.2026 17:14:15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plastikářských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plastikářskou obuvnickou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Stanovit technologický postup při výrobě plastové obuvi na zadaném technologickém zařízení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parametry a seřízení vstřikovacího stroje pro výrobu plastové obuvi nebo komponentů podle výrobní dokumentace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vysvětlení v reálném provozu</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Předvést a popsat vytypovanou pracovní operaci podle výrobní dokumentace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Posoudit zadané hodnoty (teplota, tlak, doba, bezpečnostní zabezpečení) při obsluze plastikářských strojů</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pro sériovou výrobu plastové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postup práce a určit technologické podmínky pro stanovený vzor obuvi s pomocí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376" w:hRule="exact" w:wrap="none" w:vAnchor="page" w:hAnchor="margin" w:x="45" w:y="10504"/>
        <w:rPr>
          <w:rStyle w:val="C3"/>
          <w:rtl w:val="0"/>
        </w:rPr>
      </w:pPr>
    </w:p>
    <w:p>
      <w:pPr>
        <w:pStyle w:val="P17"/>
        <w:framePr w:w="6658" w:h="249" w:hRule="exact" w:wrap="none" w:vAnchor="page" w:hAnchor="margin" w:x="71" w:y="10560"/>
        <w:rPr>
          <w:rStyle w:val="C13"/>
          <w:rtl w:val="0"/>
        </w:rPr>
      </w:pPr>
      <w:r>
        <w:rPr>
          <w:rStyle w:val="C13"/>
          <w:rtl w:val="0"/>
        </w:rPr>
        <w:t>b) Připravit výrobní zařízení a materiál podle výrobního postupu</w:t>
      </w:r>
    </w:p>
    <w:p>
      <w:pPr>
        <w:pStyle w:val="P30"/>
        <w:framePr w:w="3921" w:h="376" w:hRule="exact" w:wrap="none" w:vAnchor="page" w:hAnchor="margin" w:x="6800" w:y="10504"/>
        <w:rPr>
          <w:rStyle w:val="C3"/>
          <w:rtl w:val="0"/>
        </w:rPr>
      </w:pPr>
    </w:p>
    <w:p>
      <w:pPr>
        <w:pStyle w:val="P31"/>
        <w:framePr w:w="3839" w:h="249"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0994"/>
        <w:rPr>
          <w:rStyle w:val="C23"/>
          <w:rtl w:val="0"/>
        </w:rPr>
      </w:pPr>
      <w:r>
        <w:rPr>
          <w:rStyle w:val="C23"/>
          <w:rtl w:val="0"/>
        </w:rPr>
        <w:t>Je třeba splnit obě kritéria.</w:t>
      </w:r>
    </w:p>
    <w:p>
      <w:pPr>
        <w:pStyle w:val="P23"/>
        <w:framePr w:w="10710" w:h="340" w:hRule="exact" w:wrap="none" w:vAnchor="page" w:hAnchor="margin" w:x="28" w:y="11430"/>
        <w:rPr>
          <w:rStyle w:val="C18"/>
          <w:rtl w:val="0"/>
        </w:rPr>
      </w:pPr>
      <w:r>
        <w:rPr>
          <w:rStyle w:val="C18"/>
          <w:rtl w:val="0"/>
        </w:rPr>
        <w:t>Příprava směsí pro výrobu plastové obuvi a plastových komponentů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Vyjmenovat suroviny pro přípravu plastových směsí</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Předvést pracovní postup míchání plastových směsí a vysvětlit jednotlivé operace na základě technické dokumentace a s ohledem na zásady BOZP</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32"/>
        <w:framePr w:w="10710" w:h="248" w:hRule="exact" w:wrap="none" w:vAnchor="page" w:hAnchor="margin" w:x="28" w:y="133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obuvnickou plastikářskou výrobu, 13.9.2026 17:14:15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 operace při výrobě máčené nebo odlévané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máčené nebo odlévané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pracovní operace vykonávané na lince pro výrobu máčené nebo odlévané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vysvětlení v reálném provozu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Volba pracovní operace při výrobě obuvi vstřikováním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technologický postup při vstřikování obuvi podle výrobní dokumentace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Posoudit zadané hodnoty (teplota, tlak, doba) při vstřikování plastové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Volba pracovní operace při výrobě plastových polotovarů a komponentů obuvi</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Popsat funkci, princip a složení vstřikovacího stroje</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Ústní vysvětlení v reálném provozu</w:t>
      </w:r>
    </w:p>
    <w:p>
      <w:pPr>
        <w:pStyle w:val="P16"/>
        <w:framePr w:w="6710" w:h="607" w:hRule="exact" w:wrap="none" w:vAnchor="page" w:hAnchor="margin" w:x="45" w:y="8502"/>
        <w:rPr>
          <w:rStyle w:val="C3"/>
          <w:rtl w:val="0"/>
        </w:rPr>
      </w:pPr>
    </w:p>
    <w:p>
      <w:pPr>
        <w:pStyle w:val="P17"/>
        <w:framePr w:w="6658" w:h="480" w:hRule="exact" w:wrap="none" w:vAnchor="page" w:hAnchor="margin" w:x="71" w:y="8558"/>
        <w:rPr>
          <w:rStyle w:val="C13"/>
          <w:rtl w:val="0"/>
        </w:rPr>
      </w:pPr>
      <w:r>
        <w:rPr>
          <w:rStyle w:val="C13"/>
          <w:rtl w:val="0"/>
        </w:rPr>
        <w:t>b) Popsat jaké obuvnické komponenty a za jakých podmínek lze vyrábět vstřikovacím strojem</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2"/>
          <w:rtl w:val="0"/>
        </w:rPr>
      </w:pPr>
      <w:r>
        <w:rPr>
          <w:rStyle w:val="C22"/>
          <w:rtl w:val="0"/>
        </w:rPr>
        <w:t>Ústní vysvětlení v reálném provozu</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8"/>
        <w:rPr>
          <w:rStyle w:val="C18"/>
          <w:rtl w:val="0"/>
        </w:rPr>
      </w:pPr>
      <w:r>
        <w:rPr>
          <w:rStyle w:val="C18"/>
          <w:rtl w:val="0"/>
        </w:rPr>
        <w:t>Úprava a dokončování plastové obuvi včetně přípravy obuvnických pryžových výrobků pro expedici</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Vyjmenovat pracovní operace na úpravu a dokončování plastové obuvi pro daný výrobní způsob podle výrobní dokumentace</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Provést pracovní operaci (úpravu nebo dokončení plastové obuvi) v dokončovacím úseku</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Připravit plastikářský výrobek, zkontrolovat kvalitu výrobku a počet párů v balení, podle technologické dokumentace</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32"/>
        <w:framePr w:w="10710" w:h="248" w:hRule="exact" w:wrap="none" w:vAnchor="page" w:hAnchor="margin" w:x="28" w:y="12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obuvnickou plastikářskou výrobu, 13.9.2026 17:14:15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https://www.nsp.cz/jednotka-prace/obuvnik-pro-plastikarskou#zdravotni-zpusobilost).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plastikářské obuvnické výroby.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plastikářské výroby obuvi.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Obsluha strojů pro plastikářskou obuvnickou výrobu, kritérium hodnocení a), technologické zařízení (výrobní odlévací nebo vstřikovací nebo máčecí linky) podle zaměření konkrétní plastikářské výroby, místa konání zkoušky a technických možností strojního vybavení daného provozu.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důvodu zamezení finančních ztrát je žádoucí, aby uchazeč v odborných kompetencích Základní seřizování, ošetřování a údržba plastikářských strojů a zařízení, Obsluha strojů pro plastikářskou obuvnickou výrobu, Pracovní operace při výrobě máčené nebo odlévané obuvi, Pracovní operace při výrobě obuvi vstřikováním, Jednoduché pracovní operace při výrobě plastových polotovarů a komponentů obuvi při ověřování kritérií hodnocení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úkony operací může uchazeč vykonávat paralelně nebo ve spolupráci s řádnou obsluhou strojů a zařízení. Zkouška bude probíhat za běžného provozu v plastikářské výrobě obuvi, při kterém s ohledem na charakter výroby jde o velké finanční hodnoty zpracovávaných materiálů, strojů, linek a kvalitu vyrobeného produktu.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a využívání odborných znalostí.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497"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pro obuvnickou plastikářskou výrobu, 13.9.2026 17:14:15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kožedělného zboží a střední vzdělání s maturitní zkouškou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plastikářské výroby obuvi nebo ve funkci učitele odborných předmětů nebo odborného výcviku nebo praktického vyučování v oblasti obuvnické výroby.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plastikářskou výrobu + střední vzdělání s maturitní zkouškou a alespoň 5 let odborné praxe v oblasti plastikářské výroby obuvi nebo učitele odborného výcviku nebo praktického vyučování v oblasti obuvnické výroby.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obuvnickou plastikářskou výrobu, 13.9.2026 17:14:15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plastikářské výroby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připojená k energetickým zdrojům, vybavená plastikářskou technikou, technologií a nářadím pro přípravu výroby, přímou výrobu a nebo dokončování vstřikované obuvi nebo komponentů, odpovídající bezpečnostním a hygienickým předpisům, a to v souladu s ekologickým provozem.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(bude k dispozici v listinné podobě v počtu 1 kus pro okamžité použití uchazečem) a šablony pro obuvnickou plastikářskou výrobu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obuvnickou plastikářskou výrobu obuvi (technická a technologická dokumentace, bude k dispozici v listinné podobě v počtu 1 kus pro okamžité použití uchazečem)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plastikářské směsi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plastikářských výrobků a další komponenty (podešve, podpatky, patníky, podšívky, monolitní vstřikovanou obuv), minimálně 2, maximálně 5 vzorků od každého druhu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(pracovní brýle)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obuvnickou plastikářskou výrobu, 13.9.2026 17:14:15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Dělník/dělnice pro obuvnickou plastikářskou výrobu, 13.9.2026 17:14:15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6A69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EA87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2468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