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1C6A3" Type="http://schemas.openxmlformats.org/officeDocument/2006/relationships/officeDocument" Target="/word/document.xml" /><Relationship Id="coreR4A91C6A3" Type="http://schemas.openxmlformats.org/package/2006/relationships/metadata/core-properties" Target="/docProps/core.xml" /><Relationship Id="customR4A91C6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/ fyzioterapeutka a rehabilitační pracovnice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29.10.2026 0:00:04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fyzioterapie a rehabilitace zvířat České republiky,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Dědická  680/27a, 68201 Vyškov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zdraví zvířat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Fryštátská 906/15, 73564 Havířov - Prostřední Suchá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PhysioDOG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Vokovická 685/14, 16000 Praha 6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29.10.2026 0:00:04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