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227C7" Type="http://schemas.openxmlformats.org/officeDocument/2006/relationships/officeDocument" Target="/word/document.xml" /><Relationship Id="coreR146227C7" Type="http://schemas.openxmlformats.org/package/2006/relationships/metadata/core-properties" Target="/docProps/core.xml" /><Relationship Id="customR146227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27.10.2026 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27.10.2026 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