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39F7B" Type="http://schemas.openxmlformats.org/officeDocument/2006/relationships/officeDocument" Target="/word/document.xml" /><Relationship Id="coreR49339F7B" Type="http://schemas.openxmlformats.org/package/2006/relationships/metadata/core-properties" Target="/docProps/core.xml" /><Relationship Id="customR49339F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3.11.2026 18:59:09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3.11.2026 18:59:09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3.11.2026 18:59:09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