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01900" Type="http://schemas.openxmlformats.org/officeDocument/2006/relationships/officeDocument" Target="/word/document.xml" /><Relationship Id="coreR1AE01900" Type="http://schemas.openxmlformats.org/package/2006/relationships/metadata/core-properties" Target="/docProps/core.xml" /><Relationship Id="customR1AE019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měření dodávky a spotřeby elektrické energie, 13.6.2026 13:32:08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měření dodávky a spotřeby elektrické energie, 13.6.2026 13:32:08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 měření dodávky a spotřeby elektrické energie, 13.6.2026 13:32:08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do a nad 1000 V, vyhlášky č. 50/1978 Sb., v platném znění.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13.6.2026 13:32:08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měření dodávky a spotřeby elektrické energie, 13.6.2026 13:32:08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měření dodávky a spotřeby elektrické energie, 13.6.2026 13:32:08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13.6.2026 13:32:08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102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020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7AB3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