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9AF6D7" Type="http://schemas.openxmlformats.org/officeDocument/2006/relationships/officeDocument" Target="/word/document.xml" /><Relationship Id="coreR159AF6D7" Type="http://schemas.openxmlformats.org/package/2006/relationships/metadata/core-properties" Target="/docProps/core.xml" /><Relationship Id="customR159AF6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Bourač/bouračka vepřového masa, 29.10.2026 0:52:46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vepřového masa, 29.10.2026 0:52:46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29.10.2026 0:52:46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