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FE8F43" Type="http://schemas.openxmlformats.org/officeDocument/2006/relationships/officeDocument" Target="/word/document.xml" /><Relationship Id="coreR56FE8F43" Type="http://schemas.openxmlformats.org/package/2006/relationships/metadata/core-properties" Target="/docProps/core.xml" /><Relationship Id="customR56FE8F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Zámečník/zámečnice pro závěsnou dráhu v dole (kód: 21-082-H)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Zámečník kolejových konstrukcí a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údržba strojů a zařízení v dole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 jednoduchých báňských strojů a dopravních tratí v podzemním dole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Zámečník/zámečnice pro závěsnou dráhu v dole, 29.10.2026 2:37:05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"https://www.nsp.cz/jednotka-prace/zamecnik-kolejovych-konst"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https://www.nsp.cz/jednotka-prace/zamecnik-kolejovych-konst#zdravotni-zpusobilost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Zámečník/zámečnice pro závěsnou dráhu v dole, 29.10.2026 2:37:05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Zámečník/zámečnice pro závěsnou dráhu v dole, 29.10.2026 2:37:05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